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FD0676" w14:textId="77777777" w:rsidR="0083633B" w:rsidRPr="00CB3F29" w:rsidRDefault="00897D88" w:rsidP="00CB3F29">
      <w:pPr>
        <w:spacing w:before="76"/>
        <w:jc w:val="center"/>
        <w:rPr>
          <w:b/>
          <w:sz w:val="24"/>
        </w:rPr>
      </w:pPr>
      <w:r w:rsidRPr="00CB3F29">
        <w:rPr>
          <w:b/>
          <w:sz w:val="24"/>
        </w:rPr>
        <w:t>WYMAGANE PARAMETRY TECHNICZNO-UŻYTKOWE PRZEDMIOTU ZAMÓWIENIA</w:t>
      </w:r>
      <w:r w:rsidRPr="00CB3F29">
        <w:rPr>
          <w:b/>
          <w:spacing w:val="-8"/>
          <w:sz w:val="24"/>
        </w:rPr>
        <w:t xml:space="preserve"> </w:t>
      </w:r>
      <w:r w:rsidRPr="00CB3F29">
        <w:rPr>
          <w:b/>
          <w:sz w:val="24"/>
        </w:rPr>
        <w:t>ORAZ</w:t>
      </w:r>
      <w:r w:rsidRPr="00CB3F29">
        <w:rPr>
          <w:b/>
          <w:spacing w:val="-7"/>
          <w:sz w:val="24"/>
        </w:rPr>
        <w:t xml:space="preserve"> </w:t>
      </w:r>
      <w:r w:rsidRPr="00CB3F29">
        <w:rPr>
          <w:b/>
          <w:sz w:val="24"/>
        </w:rPr>
        <w:t>DOKUMENTY</w:t>
      </w:r>
      <w:r w:rsidRPr="00CB3F29">
        <w:rPr>
          <w:b/>
          <w:spacing w:val="-8"/>
          <w:sz w:val="24"/>
        </w:rPr>
        <w:t xml:space="preserve"> </w:t>
      </w:r>
      <w:r w:rsidRPr="00CB3F29">
        <w:rPr>
          <w:b/>
          <w:sz w:val="24"/>
        </w:rPr>
        <w:t>NIEZBĘDNE</w:t>
      </w:r>
      <w:r w:rsidRPr="00CB3F29">
        <w:rPr>
          <w:b/>
          <w:spacing w:val="-7"/>
          <w:sz w:val="24"/>
        </w:rPr>
        <w:t xml:space="preserve"> </w:t>
      </w:r>
      <w:r w:rsidRPr="00CB3F29">
        <w:rPr>
          <w:b/>
          <w:sz w:val="24"/>
        </w:rPr>
        <w:t>DO</w:t>
      </w:r>
      <w:r w:rsidRPr="00CB3F29">
        <w:rPr>
          <w:b/>
          <w:spacing w:val="-7"/>
          <w:sz w:val="24"/>
        </w:rPr>
        <w:t xml:space="preserve"> </w:t>
      </w:r>
      <w:r w:rsidRPr="00CB3F29">
        <w:rPr>
          <w:b/>
          <w:sz w:val="24"/>
        </w:rPr>
        <w:t>POTWIERDZENIA SPEŁNIENIA WYMAGAŃ</w:t>
      </w:r>
    </w:p>
    <w:p w14:paraId="12EDDA13" w14:textId="77777777" w:rsidR="00212782" w:rsidRPr="00CB3F29" w:rsidRDefault="00212782" w:rsidP="00212782">
      <w:pPr>
        <w:spacing w:before="76"/>
        <w:ind w:right="711"/>
        <w:jc w:val="center"/>
        <w:rPr>
          <w:b/>
          <w:sz w:val="24"/>
        </w:rPr>
      </w:pPr>
    </w:p>
    <w:p w14:paraId="49D3D275" w14:textId="77777777" w:rsidR="0083633B" w:rsidRPr="00773CBB" w:rsidRDefault="00897D88">
      <w:pPr>
        <w:pStyle w:val="Nagwek4"/>
        <w:numPr>
          <w:ilvl w:val="0"/>
          <w:numId w:val="11"/>
        </w:numPr>
        <w:tabs>
          <w:tab w:val="left" w:pos="500"/>
        </w:tabs>
        <w:spacing w:before="1"/>
        <w:ind w:left="500" w:hanging="359"/>
        <w:jc w:val="both"/>
        <w:rPr>
          <w:sz w:val="24"/>
          <w:szCs w:val="24"/>
        </w:rPr>
      </w:pPr>
      <w:r w:rsidRPr="00773CBB">
        <w:rPr>
          <w:sz w:val="24"/>
          <w:szCs w:val="24"/>
        </w:rPr>
        <w:t>Opis</w:t>
      </w:r>
      <w:r w:rsidRPr="00773CBB">
        <w:rPr>
          <w:spacing w:val="-11"/>
          <w:sz w:val="24"/>
          <w:szCs w:val="24"/>
        </w:rPr>
        <w:t xml:space="preserve"> </w:t>
      </w:r>
      <w:r w:rsidRPr="00773CBB">
        <w:rPr>
          <w:sz w:val="24"/>
          <w:szCs w:val="24"/>
        </w:rPr>
        <w:t>przedmiotu</w:t>
      </w:r>
      <w:r w:rsidRPr="00773CBB">
        <w:rPr>
          <w:spacing w:val="-10"/>
          <w:sz w:val="24"/>
          <w:szCs w:val="24"/>
        </w:rPr>
        <w:t xml:space="preserve"> </w:t>
      </w:r>
      <w:r w:rsidRPr="00773CBB">
        <w:rPr>
          <w:spacing w:val="-2"/>
          <w:sz w:val="24"/>
          <w:szCs w:val="24"/>
        </w:rPr>
        <w:t>zamówienia</w:t>
      </w:r>
    </w:p>
    <w:p w14:paraId="5E3DBE40" w14:textId="09D27DB3" w:rsidR="0083633B" w:rsidRPr="0015000A" w:rsidRDefault="00B36F9A" w:rsidP="00B36F9A">
      <w:pPr>
        <w:pStyle w:val="Tekstpodstawowy"/>
        <w:spacing w:before="46"/>
        <w:ind w:left="501"/>
        <w:jc w:val="center"/>
        <w:rPr>
          <w:b/>
          <w:sz w:val="24"/>
        </w:rPr>
      </w:pPr>
      <w:r w:rsidRPr="0015000A">
        <w:rPr>
          <w:b/>
          <w:sz w:val="24"/>
          <w:szCs w:val="24"/>
        </w:rPr>
        <w:t>D</w:t>
      </w:r>
      <w:r w:rsidR="00BF7D1A" w:rsidRPr="0015000A">
        <w:rPr>
          <w:b/>
          <w:sz w:val="24"/>
          <w:szCs w:val="24"/>
        </w:rPr>
        <w:t xml:space="preserve">ostawa narzędzi zmechanizowanych ręcznych do kucia i ubijania </w:t>
      </w:r>
      <w:r w:rsidR="00C33EBD">
        <w:rPr>
          <w:b/>
          <w:sz w:val="24"/>
          <w:szCs w:val="24"/>
        </w:rPr>
        <w:br/>
      </w:r>
      <w:r w:rsidRPr="0015000A">
        <w:rPr>
          <w:b/>
          <w:sz w:val="24"/>
          <w:szCs w:val="24"/>
        </w:rPr>
        <w:t xml:space="preserve">z napędem </w:t>
      </w:r>
      <w:r w:rsidR="00BF7D1A" w:rsidRPr="0015000A">
        <w:rPr>
          <w:b/>
          <w:sz w:val="24"/>
          <w:szCs w:val="24"/>
        </w:rPr>
        <w:t xml:space="preserve">pneumatycznym: młoty, </w:t>
      </w:r>
      <w:proofErr w:type="spellStart"/>
      <w:r w:rsidR="00BF7D1A" w:rsidRPr="0015000A">
        <w:rPr>
          <w:b/>
          <w:sz w:val="24"/>
          <w:szCs w:val="24"/>
        </w:rPr>
        <w:t>młotowiertarki</w:t>
      </w:r>
      <w:proofErr w:type="spellEnd"/>
      <w:r w:rsidR="00BF7D1A" w:rsidRPr="0015000A">
        <w:rPr>
          <w:b/>
          <w:sz w:val="24"/>
          <w:szCs w:val="24"/>
        </w:rPr>
        <w:t>, itp. dla Polskiej Grupy Górniczej S.A. Oddział KWK Piast-Ziemowit</w:t>
      </w:r>
      <w:r w:rsidR="00BF7D1A" w:rsidRPr="0015000A">
        <w:rPr>
          <w:b/>
          <w:sz w:val="24"/>
        </w:rPr>
        <w:t xml:space="preserve"> Ruch Piast. Grupa materiałowa nr 294-16-02</w:t>
      </w:r>
    </w:p>
    <w:p w14:paraId="7A0004BA" w14:textId="77777777" w:rsidR="00BF7D1A" w:rsidRPr="00CB3F29" w:rsidRDefault="00BF7D1A">
      <w:pPr>
        <w:pStyle w:val="Tekstpodstawowy"/>
        <w:spacing w:before="46"/>
        <w:ind w:left="501" w:right="850"/>
      </w:pPr>
    </w:p>
    <w:tbl>
      <w:tblPr>
        <w:tblStyle w:val="TableNormal"/>
        <w:tblW w:w="935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7252"/>
        <w:gridCol w:w="1253"/>
      </w:tblGrid>
      <w:tr w:rsidR="00CB3F29" w:rsidRPr="00CB3F29" w14:paraId="1CCD39C9" w14:textId="60F629A6" w:rsidTr="0087602D">
        <w:trPr>
          <w:trHeight w:val="489"/>
        </w:trPr>
        <w:tc>
          <w:tcPr>
            <w:tcW w:w="850" w:type="dxa"/>
            <w:vAlign w:val="center"/>
          </w:tcPr>
          <w:p w14:paraId="01B87EBC" w14:textId="77777777" w:rsidR="00CB3F29" w:rsidRPr="00CB3F29" w:rsidRDefault="00CB3F29" w:rsidP="00CB3F29">
            <w:pPr>
              <w:pStyle w:val="TableParagraph"/>
              <w:spacing w:line="220" w:lineRule="exact"/>
              <w:ind w:left="86"/>
              <w:jc w:val="center"/>
              <w:rPr>
                <w:b/>
                <w:sz w:val="20"/>
              </w:rPr>
            </w:pPr>
            <w:r w:rsidRPr="00CB3F29">
              <w:rPr>
                <w:b/>
                <w:sz w:val="20"/>
              </w:rPr>
              <w:t>L.</w:t>
            </w:r>
            <w:r w:rsidRPr="00CB3F29">
              <w:rPr>
                <w:b/>
                <w:spacing w:val="-3"/>
                <w:sz w:val="20"/>
              </w:rPr>
              <w:t xml:space="preserve"> </w:t>
            </w:r>
            <w:r w:rsidRPr="00CB3F29">
              <w:rPr>
                <w:b/>
                <w:spacing w:val="-7"/>
                <w:sz w:val="20"/>
              </w:rPr>
              <w:t>P.</w:t>
            </w:r>
          </w:p>
        </w:tc>
        <w:tc>
          <w:tcPr>
            <w:tcW w:w="7252" w:type="dxa"/>
            <w:vAlign w:val="center"/>
          </w:tcPr>
          <w:p w14:paraId="1DE2B1D7" w14:textId="7C6EE27A" w:rsidR="00CB3F29" w:rsidRPr="00CB3F29" w:rsidRDefault="00CB3F29" w:rsidP="00CB3F29">
            <w:pPr>
              <w:pStyle w:val="TableParagraph"/>
              <w:spacing w:line="220" w:lineRule="exact"/>
              <w:ind w:left="6" w:right="1"/>
              <w:jc w:val="center"/>
              <w:rPr>
                <w:b/>
                <w:sz w:val="20"/>
              </w:rPr>
            </w:pPr>
            <w:r w:rsidRPr="00CB3F29">
              <w:rPr>
                <w:b/>
                <w:spacing w:val="-2"/>
                <w:sz w:val="20"/>
              </w:rPr>
              <w:t>Przedmiot zamówienia</w:t>
            </w:r>
          </w:p>
        </w:tc>
        <w:tc>
          <w:tcPr>
            <w:tcW w:w="1253" w:type="dxa"/>
          </w:tcPr>
          <w:p w14:paraId="5EA89E65" w14:textId="179A18B8" w:rsidR="00CB3F29" w:rsidRPr="00CB3F29" w:rsidRDefault="00CB3F29" w:rsidP="00CB3F29">
            <w:pPr>
              <w:pStyle w:val="TableParagraph"/>
              <w:spacing w:line="220" w:lineRule="exact"/>
              <w:ind w:left="6" w:right="1"/>
              <w:jc w:val="center"/>
              <w:rPr>
                <w:b/>
                <w:spacing w:val="-2"/>
                <w:sz w:val="20"/>
              </w:rPr>
            </w:pPr>
            <w:r w:rsidRPr="00CB3F29">
              <w:rPr>
                <w:b/>
                <w:spacing w:val="-2"/>
                <w:sz w:val="20"/>
              </w:rPr>
              <w:t>Jednostka miary</w:t>
            </w:r>
          </w:p>
        </w:tc>
      </w:tr>
      <w:tr w:rsidR="00CB3F29" w:rsidRPr="00CB3F29" w14:paraId="4C68BE30" w14:textId="05D16169" w:rsidTr="0087602D">
        <w:trPr>
          <w:trHeight w:val="379"/>
        </w:trPr>
        <w:tc>
          <w:tcPr>
            <w:tcW w:w="850" w:type="dxa"/>
            <w:vAlign w:val="center"/>
          </w:tcPr>
          <w:p w14:paraId="082E92BD" w14:textId="624E3578" w:rsidR="00CB3F29" w:rsidRPr="00CB3F29" w:rsidRDefault="00CB3F29" w:rsidP="00BF7D1A">
            <w:pPr>
              <w:pStyle w:val="TableParagraph"/>
              <w:spacing w:before="8" w:line="230" w:lineRule="exact"/>
              <w:ind w:right="68"/>
              <w:jc w:val="center"/>
              <w:rPr>
                <w:sz w:val="24"/>
              </w:rPr>
            </w:pPr>
            <w:r w:rsidRPr="00CB3F29">
              <w:rPr>
                <w:spacing w:val="-5"/>
                <w:sz w:val="24"/>
              </w:rPr>
              <w:t>1.</w:t>
            </w:r>
          </w:p>
        </w:tc>
        <w:tc>
          <w:tcPr>
            <w:tcW w:w="7252" w:type="dxa"/>
            <w:vAlign w:val="center"/>
          </w:tcPr>
          <w:p w14:paraId="7DC01168" w14:textId="61CEEA6C" w:rsidR="00CB3F29" w:rsidRPr="0087602D" w:rsidRDefault="00CB3F29" w:rsidP="0087602D">
            <w:pPr>
              <w:pStyle w:val="TableParagraph"/>
              <w:spacing w:before="8" w:line="230" w:lineRule="exact"/>
              <w:ind w:left="6"/>
              <w:rPr>
                <w:sz w:val="24"/>
                <w:szCs w:val="24"/>
              </w:rPr>
            </w:pPr>
            <w:r w:rsidRPr="0087602D">
              <w:rPr>
                <w:sz w:val="24"/>
                <w:szCs w:val="24"/>
              </w:rPr>
              <w:t xml:space="preserve"> MŁOT PNEUMATYCZNY GMP-MP 10 </w:t>
            </w:r>
            <w:r w:rsidR="0087602D" w:rsidRPr="0087602D">
              <w:t>LUB RÓWNOWAŻNY</w:t>
            </w:r>
          </w:p>
        </w:tc>
        <w:tc>
          <w:tcPr>
            <w:tcW w:w="1253" w:type="dxa"/>
            <w:vAlign w:val="center"/>
          </w:tcPr>
          <w:p w14:paraId="4C92AF04" w14:textId="1CD9C67E" w:rsidR="00CB3F29" w:rsidRPr="00CB3F29" w:rsidRDefault="00CB3F29" w:rsidP="00CB3F29">
            <w:pPr>
              <w:pStyle w:val="TableParagraph"/>
              <w:spacing w:before="8" w:line="230" w:lineRule="exact"/>
              <w:jc w:val="center"/>
              <w:rPr>
                <w:sz w:val="24"/>
              </w:rPr>
            </w:pPr>
            <w:r w:rsidRPr="00CB3F29">
              <w:rPr>
                <w:sz w:val="24"/>
              </w:rPr>
              <w:t>SZT.</w:t>
            </w:r>
          </w:p>
        </w:tc>
      </w:tr>
      <w:tr w:rsidR="00CB3F29" w:rsidRPr="00CB3F29" w14:paraId="30C6255E" w14:textId="32511D4C" w:rsidTr="0087602D">
        <w:trPr>
          <w:trHeight w:val="397"/>
        </w:trPr>
        <w:tc>
          <w:tcPr>
            <w:tcW w:w="850" w:type="dxa"/>
            <w:vAlign w:val="center"/>
          </w:tcPr>
          <w:p w14:paraId="40D8CAD0" w14:textId="6D662318" w:rsidR="00CB3F29" w:rsidRPr="00CB3F29" w:rsidRDefault="00CB3F29" w:rsidP="00BF7D1A">
            <w:pPr>
              <w:pStyle w:val="TableParagraph"/>
              <w:spacing w:before="8" w:line="230" w:lineRule="exact"/>
              <w:ind w:right="68"/>
              <w:jc w:val="center"/>
              <w:rPr>
                <w:spacing w:val="-5"/>
                <w:sz w:val="24"/>
              </w:rPr>
            </w:pPr>
            <w:r w:rsidRPr="00CB3F29">
              <w:rPr>
                <w:spacing w:val="-5"/>
                <w:sz w:val="24"/>
              </w:rPr>
              <w:t>2.</w:t>
            </w:r>
          </w:p>
        </w:tc>
        <w:tc>
          <w:tcPr>
            <w:tcW w:w="7252" w:type="dxa"/>
            <w:vAlign w:val="center"/>
          </w:tcPr>
          <w:p w14:paraId="57E96B4C" w14:textId="624973A3" w:rsidR="00CB3F29" w:rsidRPr="0087602D" w:rsidRDefault="00CB3F29" w:rsidP="00BF7D1A">
            <w:pPr>
              <w:pStyle w:val="TableParagraph"/>
              <w:spacing w:before="8" w:line="230" w:lineRule="exact"/>
              <w:ind w:left="6"/>
              <w:rPr>
                <w:sz w:val="24"/>
                <w:szCs w:val="24"/>
              </w:rPr>
            </w:pPr>
            <w:r w:rsidRPr="0087602D">
              <w:rPr>
                <w:sz w:val="24"/>
                <w:szCs w:val="24"/>
              </w:rPr>
              <w:t xml:space="preserve"> MŁOTEK UDAROWY PNEUMATYCZNY RBM-4 </w:t>
            </w:r>
            <w:r w:rsidR="0087602D" w:rsidRPr="0087602D">
              <w:t>LUB RÓWNOWAŻNY</w:t>
            </w:r>
          </w:p>
        </w:tc>
        <w:tc>
          <w:tcPr>
            <w:tcW w:w="1253" w:type="dxa"/>
            <w:vAlign w:val="center"/>
          </w:tcPr>
          <w:p w14:paraId="6CDDB536" w14:textId="1D14222C" w:rsidR="00CB3F29" w:rsidRPr="00CB3F29" w:rsidRDefault="00CB3F29" w:rsidP="00CB3F29">
            <w:pPr>
              <w:pStyle w:val="TableParagraph"/>
              <w:spacing w:before="8" w:line="230" w:lineRule="exact"/>
              <w:ind w:left="6"/>
              <w:jc w:val="center"/>
            </w:pPr>
            <w:r w:rsidRPr="00CB3F29">
              <w:rPr>
                <w:sz w:val="24"/>
              </w:rPr>
              <w:t>SZT.</w:t>
            </w:r>
          </w:p>
        </w:tc>
      </w:tr>
      <w:tr w:rsidR="00CB3F29" w:rsidRPr="00CB3F29" w14:paraId="325BD97D" w14:textId="107DD933" w:rsidTr="0087602D">
        <w:trPr>
          <w:trHeight w:val="397"/>
        </w:trPr>
        <w:tc>
          <w:tcPr>
            <w:tcW w:w="850" w:type="dxa"/>
            <w:vAlign w:val="center"/>
          </w:tcPr>
          <w:p w14:paraId="6F87E9F9" w14:textId="025D3C25" w:rsidR="00CB3F29" w:rsidRPr="00CB3F29" w:rsidRDefault="00CB3F29" w:rsidP="00BF7D1A">
            <w:pPr>
              <w:pStyle w:val="TableParagraph"/>
              <w:spacing w:before="8" w:line="230" w:lineRule="exact"/>
              <w:ind w:right="68"/>
              <w:jc w:val="center"/>
              <w:rPr>
                <w:spacing w:val="-5"/>
                <w:sz w:val="24"/>
              </w:rPr>
            </w:pPr>
            <w:r w:rsidRPr="00CB3F29">
              <w:rPr>
                <w:spacing w:val="-5"/>
                <w:sz w:val="24"/>
              </w:rPr>
              <w:t>3.</w:t>
            </w:r>
          </w:p>
        </w:tc>
        <w:tc>
          <w:tcPr>
            <w:tcW w:w="7252" w:type="dxa"/>
            <w:vAlign w:val="center"/>
          </w:tcPr>
          <w:p w14:paraId="4C27EA7F" w14:textId="2680AAAC" w:rsidR="00CB3F29" w:rsidRPr="0087602D" w:rsidRDefault="00CB3F29" w:rsidP="00BF7D1A">
            <w:pPr>
              <w:pStyle w:val="TableParagraph"/>
              <w:spacing w:before="8" w:line="230" w:lineRule="exact"/>
              <w:ind w:left="6"/>
              <w:rPr>
                <w:sz w:val="24"/>
                <w:szCs w:val="24"/>
              </w:rPr>
            </w:pPr>
            <w:r w:rsidRPr="0087602D">
              <w:rPr>
                <w:sz w:val="24"/>
                <w:szCs w:val="24"/>
              </w:rPr>
              <w:t xml:space="preserve"> MŁOT UDAROWY PNEUMATYCZNY RBM-1</w:t>
            </w:r>
            <w:r w:rsidR="00680C78">
              <w:rPr>
                <w:sz w:val="24"/>
                <w:szCs w:val="24"/>
              </w:rPr>
              <w:t>1</w:t>
            </w:r>
            <w:bookmarkStart w:id="0" w:name="_GoBack"/>
            <w:bookmarkEnd w:id="0"/>
            <w:r w:rsidRPr="0087602D">
              <w:rPr>
                <w:sz w:val="24"/>
                <w:szCs w:val="24"/>
              </w:rPr>
              <w:t xml:space="preserve"> </w:t>
            </w:r>
            <w:r w:rsidR="0087602D" w:rsidRPr="0087602D">
              <w:t>LUB RÓWNOWAŻNY</w:t>
            </w:r>
          </w:p>
        </w:tc>
        <w:tc>
          <w:tcPr>
            <w:tcW w:w="1253" w:type="dxa"/>
            <w:vAlign w:val="center"/>
          </w:tcPr>
          <w:p w14:paraId="47022150" w14:textId="286FBD5D" w:rsidR="00CB3F29" w:rsidRPr="00CB3F29" w:rsidRDefault="00CB3F29" w:rsidP="00CB3F29">
            <w:pPr>
              <w:pStyle w:val="TableParagraph"/>
              <w:spacing w:before="8" w:line="230" w:lineRule="exact"/>
              <w:ind w:left="6"/>
              <w:jc w:val="center"/>
            </w:pPr>
            <w:r w:rsidRPr="00CB3F29">
              <w:rPr>
                <w:sz w:val="24"/>
              </w:rPr>
              <w:t>SZT.</w:t>
            </w:r>
          </w:p>
        </w:tc>
      </w:tr>
    </w:tbl>
    <w:p w14:paraId="18FE80FE" w14:textId="77777777" w:rsidR="00CB3F29" w:rsidRPr="00773CBB" w:rsidRDefault="00CB3F29" w:rsidP="00B36F9A">
      <w:pPr>
        <w:pStyle w:val="Nagwek4"/>
        <w:tabs>
          <w:tab w:val="left" w:pos="500"/>
        </w:tabs>
        <w:spacing w:before="4"/>
        <w:ind w:left="500"/>
        <w:jc w:val="both"/>
        <w:rPr>
          <w:b w:val="0"/>
          <w:sz w:val="24"/>
        </w:rPr>
      </w:pPr>
    </w:p>
    <w:p w14:paraId="2A8E0B81" w14:textId="047038EC" w:rsidR="00B36F9A" w:rsidRPr="00773CBB" w:rsidRDefault="00CB3F29" w:rsidP="00CB3F29">
      <w:pPr>
        <w:pStyle w:val="Nagwek4"/>
        <w:tabs>
          <w:tab w:val="left" w:pos="500"/>
        </w:tabs>
        <w:spacing w:before="4"/>
        <w:ind w:left="500"/>
        <w:jc w:val="both"/>
        <w:rPr>
          <w:b w:val="0"/>
          <w:sz w:val="24"/>
        </w:rPr>
      </w:pPr>
      <w:r w:rsidRPr="00773CBB">
        <w:rPr>
          <w:b w:val="0"/>
          <w:sz w:val="24"/>
        </w:rPr>
        <w:tab/>
      </w:r>
      <w:r w:rsidR="00B36F9A" w:rsidRPr="00773CBB">
        <w:rPr>
          <w:b w:val="0"/>
          <w:sz w:val="24"/>
        </w:rPr>
        <w:t>Przedmiot zamówienia musi być fabrycznie nowy. Pod pojęciem fabrycznie nowy, Zamawiający żąda zaoferowania wyrobu stanowiącego przedmiot zamówienia, do skompletowania którego użyto wyłącznie materiałów nowych, czyli takich, które nie były remontowane, regenerowane i używane. Przedmiot zamówienia jest oznakowany zgodnie z obowiązującymi normami dla danego wyrobu.</w:t>
      </w:r>
    </w:p>
    <w:p w14:paraId="5DF99796" w14:textId="77777777" w:rsidR="00CB3F29" w:rsidRPr="00CB3F29" w:rsidRDefault="00CB3F29" w:rsidP="00B36F9A">
      <w:pPr>
        <w:pStyle w:val="Nagwek4"/>
        <w:tabs>
          <w:tab w:val="left" w:pos="500"/>
        </w:tabs>
        <w:spacing w:before="4"/>
        <w:ind w:left="500"/>
        <w:jc w:val="both"/>
        <w:rPr>
          <w:b w:val="0"/>
        </w:rPr>
      </w:pPr>
    </w:p>
    <w:p w14:paraId="6DDC2A66" w14:textId="2C30B74E" w:rsidR="00CB3F29" w:rsidRPr="0087602D" w:rsidRDefault="00CB3F29" w:rsidP="0087602D">
      <w:pPr>
        <w:pStyle w:val="Nagwek4"/>
        <w:tabs>
          <w:tab w:val="left" w:pos="500"/>
        </w:tabs>
        <w:spacing w:before="4"/>
        <w:ind w:left="500"/>
        <w:rPr>
          <w:color w:val="000000" w:themeColor="text1"/>
          <w:sz w:val="22"/>
        </w:rPr>
      </w:pPr>
      <w:r w:rsidRPr="003B51F6">
        <w:rPr>
          <w:b w:val="0"/>
          <w:color w:val="000000" w:themeColor="text1"/>
          <w:sz w:val="22"/>
        </w:rPr>
        <w:t>Urządzenia muszą być wyposażone w transpondery pasywne, szczegółowo opisane</w:t>
      </w:r>
      <w:r w:rsidR="0026477F" w:rsidRPr="003B51F6">
        <w:rPr>
          <w:b w:val="0"/>
          <w:color w:val="000000" w:themeColor="text1"/>
          <w:sz w:val="22"/>
        </w:rPr>
        <w:t xml:space="preserve"> </w:t>
      </w:r>
      <w:r w:rsidR="003B51F6" w:rsidRPr="003B51F6">
        <w:rPr>
          <w:b w:val="0"/>
          <w:color w:val="000000" w:themeColor="text1"/>
          <w:sz w:val="22"/>
        </w:rPr>
        <w:br/>
      </w:r>
      <w:r w:rsidRPr="003B51F6">
        <w:rPr>
          <w:b w:val="0"/>
          <w:color w:val="000000" w:themeColor="text1"/>
          <w:sz w:val="22"/>
        </w:rPr>
        <w:t xml:space="preserve">w </w:t>
      </w:r>
      <w:r w:rsidRPr="003B51F6">
        <w:rPr>
          <w:color w:val="000000" w:themeColor="text1"/>
          <w:sz w:val="22"/>
        </w:rPr>
        <w:t xml:space="preserve">załączniku nr </w:t>
      </w:r>
      <w:r w:rsidR="0087602D">
        <w:rPr>
          <w:color w:val="000000" w:themeColor="text1"/>
          <w:sz w:val="22"/>
        </w:rPr>
        <w:t>1.3</w:t>
      </w:r>
      <w:r w:rsidR="00773CBB" w:rsidRPr="0087602D">
        <w:rPr>
          <w:b w:val="0"/>
          <w:sz w:val="22"/>
        </w:rPr>
        <w:br/>
      </w:r>
    </w:p>
    <w:p w14:paraId="21445460" w14:textId="3B3773F0" w:rsidR="00B36F9A" w:rsidRPr="00773CBB" w:rsidRDefault="00CB3F29" w:rsidP="00CB3F29">
      <w:pPr>
        <w:pStyle w:val="Nagwek4"/>
        <w:numPr>
          <w:ilvl w:val="0"/>
          <w:numId w:val="11"/>
        </w:numPr>
        <w:tabs>
          <w:tab w:val="left" w:pos="500"/>
        </w:tabs>
        <w:spacing w:before="4"/>
        <w:rPr>
          <w:sz w:val="24"/>
        </w:rPr>
      </w:pPr>
      <w:r w:rsidRPr="00773CBB">
        <w:rPr>
          <w:sz w:val="24"/>
        </w:rPr>
        <w:t xml:space="preserve">Wymagania prawne oraz wymagane parametry </w:t>
      </w:r>
      <w:proofErr w:type="spellStart"/>
      <w:r w:rsidRPr="00773CBB">
        <w:rPr>
          <w:sz w:val="24"/>
        </w:rPr>
        <w:t>techniczno</w:t>
      </w:r>
      <w:proofErr w:type="spellEnd"/>
      <w:r w:rsidRPr="00773CBB">
        <w:rPr>
          <w:sz w:val="24"/>
        </w:rPr>
        <w:t xml:space="preserve"> – użytkowe.</w:t>
      </w:r>
    </w:p>
    <w:p w14:paraId="5592CAB8" w14:textId="1D9C532B" w:rsidR="0083633B" w:rsidRPr="00773CBB" w:rsidRDefault="00897D88" w:rsidP="0015000A">
      <w:pPr>
        <w:pStyle w:val="Akapitzlist"/>
        <w:numPr>
          <w:ilvl w:val="1"/>
          <w:numId w:val="11"/>
        </w:numPr>
        <w:tabs>
          <w:tab w:val="left" w:pos="709"/>
        </w:tabs>
        <w:spacing w:before="47"/>
        <w:ind w:left="991" w:hanging="707"/>
        <w:jc w:val="left"/>
        <w:rPr>
          <w:b/>
          <w:sz w:val="24"/>
        </w:rPr>
      </w:pPr>
      <w:r w:rsidRPr="00773CBB">
        <w:rPr>
          <w:b/>
          <w:sz w:val="24"/>
        </w:rPr>
        <w:t>Przedmiot</w:t>
      </w:r>
      <w:r w:rsidRPr="00773CBB">
        <w:rPr>
          <w:b/>
          <w:spacing w:val="-10"/>
          <w:sz w:val="24"/>
        </w:rPr>
        <w:t xml:space="preserve"> </w:t>
      </w:r>
      <w:r w:rsidRPr="00773CBB">
        <w:rPr>
          <w:b/>
          <w:sz w:val="24"/>
        </w:rPr>
        <w:t>zamówienia</w:t>
      </w:r>
      <w:r w:rsidRPr="00773CBB">
        <w:rPr>
          <w:b/>
          <w:spacing w:val="-8"/>
          <w:sz w:val="24"/>
        </w:rPr>
        <w:t xml:space="preserve"> </w:t>
      </w:r>
      <w:r w:rsidR="00CB3F29" w:rsidRPr="00773CBB">
        <w:rPr>
          <w:b/>
          <w:spacing w:val="-8"/>
          <w:sz w:val="24"/>
        </w:rPr>
        <w:t>po</w:t>
      </w:r>
      <w:r w:rsidRPr="00773CBB">
        <w:rPr>
          <w:b/>
          <w:sz w:val="24"/>
        </w:rPr>
        <w:t>winien</w:t>
      </w:r>
      <w:r w:rsidRPr="00773CBB">
        <w:rPr>
          <w:b/>
          <w:spacing w:val="-11"/>
          <w:sz w:val="24"/>
        </w:rPr>
        <w:t xml:space="preserve"> </w:t>
      </w:r>
      <w:r w:rsidRPr="00773CBB">
        <w:rPr>
          <w:b/>
          <w:sz w:val="24"/>
        </w:rPr>
        <w:t>spełniać</w:t>
      </w:r>
      <w:r w:rsidRPr="00773CBB">
        <w:rPr>
          <w:b/>
          <w:spacing w:val="-8"/>
          <w:sz w:val="24"/>
        </w:rPr>
        <w:t xml:space="preserve"> </w:t>
      </w:r>
      <w:r w:rsidRPr="00773CBB">
        <w:rPr>
          <w:b/>
          <w:spacing w:val="-2"/>
          <w:sz w:val="24"/>
        </w:rPr>
        <w:t>wymagania:</w:t>
      </w:r>
      <w:r w:rsidR="00CB3F29" w:rsidRPr="00773CBB">
        <w:rPr>
          <w:b/>
          <w:sz w:val="24"/>
        </w:rPr>
        <w:t xml:space="preserve"> </w:t>
      </w:r>
    </w:p>
    <w:p w14:paraId="034AF864" w14:textId="126D6DC2" w:rsidR="00CB3F29" w:rsidRPr="0015000A" w:rsidRDefault="00CB3F29" w:rsidP="0015000A">
      <w:pPr>
        <w:pStyle w:val="Akapitzlist"/>
        <w:numPr>
          <w:ilvl w:val="0"/>
          <w:numId w:val="17"/>
        </w:numPr>
        <w:tabs>
          <w:tab w:val="left" w:pos="709"/>
          <w:tab w:val="left" w:pos="991"/>
        </w:tabs>
        <w:spacing w:before="47" w:line="240" w:lineRule="exact"/>
        <w:ind w:left="426" w:firstLine="0"/>
        <w:rPr>
          <w:sz w:val="20"/>
        </w:rPr>
      </w:pPr>
      <w:r w:rsidRPr="0015000A">
        <w:rPr>
          <w:sz w:val="20"/>
        </w:rPr>
        <w:t>Aktów prawnych wdrażających dyrektywy nowego podejścia UE do polskiego ustawodawstwa:</w:t>
      </w:r>
      <w:r w:rsidRPr="0015000A">
        <w:rPr>
          <w:sz w:val="20"/>
        </w:rPr>
        <w:br/>
        <w:t>a) Ustawy z dnia 30 sierpnia 2002 r. o systemie oceny zgodności (Dz. U. z 2019, poz. 155).</w:t>
      </w:r>
    </w:p>
    <w:p w14:paraId="06B040F2" w14:textId="76E8D536" w:rsidR="00CB3F29" w:rsidRPr="00CB3F29" w:rsidRDefault="00CB3F29" w:rsidP="0015000A">
      <w:pPr>
        <w:tabs>
          <w:tab w:val="left" w:pos="991"/>
        </w:tabs>
        <w:spacing w:before="47" w:line="240" w:lineRule="exact"/>
        <w:ind w:left="709" w:hanging="283"/>
        <w:jc w:val="both"/>
        <w:rPr>
          <w:sz w:val="20"/>
        </w:rPr>
      </w:pPr>
      <w:r w:rsidRPr="00CB3F29">
        <w:rPr>
          <w:sz w:val="20"/>
        </w:rPr>
        <w:t>b) Ustawy z dnia 13 kwietnia 2016 r. o systemach oceny zgodności i nadzoru rynku (Dz. U. z 2019 poz.544).</w:t>
      </w:r>
    </w:p>
    <w:p w14:paraId="32B83B4A" w14:textId="77777777" w:rsidR="00CB3F29" w:rsidRPr="00CB3F29" w:rsidRDefault="00CB3F29" w:rsidP="0015000A">
      <w:pPr>
        <w:tabs>
          <w:tab w:val="left" w:pos="991"/>
        </w:tabs>
        <w:spacing w:before="47" w:line="240" w:lineRule="exact"/>
        <w:ind w:left="426"/>
        <w:jc w:val="both"/>
        <w:rPr>
          <w:sz w:val="20"/>
        </w:rPr>
      </w:pPr>
      <w:r w:rsidRPr="00CB3F29">
        <w:rPr>
          <w:sz w:val="20"/>
        </w:rPr>
        <w:t>c) Rozporządzenia Ministra Rozwoju z dnia 6 czerwca 2016 r. w sprawie wymagań dla urządzeń</w:t>
      </w:r>
    </w:p>
    <w:p w14:paraId="574660B4" w14:textId="5D486F74" w:rsidR="00CB3F29" w:rsidRPr="00CB3F29" w:rsidRDefault="00CB3F29" w:rsidP="0015000A">
      <w:pPr>
        <w:tabs>
          <w:tab w:val="left" w:pos="991"/>
        </w:tabs>
        <w:spacing w:before="47" w:line="240" w:lineRule="exact"/>
        <w:ind w:left="709"/>
        <w:jc w:val="both"/>
        <w:rPr>
          <w:sz w:val="20"/>
        </w:rPr>
      </w:pPr>
      <w:r w:rsidRPr="00CB3F29">
        <w:rPr>
          <w:sz w:val="20"/>
        </w:rPr>
        <w:t>systemów ochronnych przeznaczonych do użytku w atmosferze potencjalnie wybuchowej (Dz.U. 2016.817),(dyrektywa Parlamentu Europejskiego i Rady 2014/34/UE (Dz.U.UE.L.2014.96.309).</w:t>
      </w:r>
    </w:p>
    <w:p w14:paraId="41F8BB19" w14:textId="77777777" w:rsidR="00CB3F29" w:rsidRPr="00CB3F29" w:rsidRDefault="00CB3F29" w:rsidP="0015000A">
      <w:pPr>
        <w:tabs>
          <w:tab w:val="left" w:pos="991"/>
        </w:tabs>
        <w:spacing w:before="47" w:line="240" w:lineRule="exact"/>
        <w:ind w:left="426"/>
        <w:jc w:val="both"/>
        <w:rPr>
          <w:sz w:val="20"/>
        </w:rPr>
      </w:pPr>
      <w:r w:rsidRPr="00CB3F29">
        <w:rPr>
          <w:sz w:val="20"/>
        </w:rPr>
        <w:t>d) Rozporządzenia Ministra Gospodarki z dnia 21 października 2008 r. w sprawie zasadniczych</w:t>
      </w:r>
    </w:p>
    <w:p w14:paraId="7E2E8286" w14:textId="77777777" w:rsidR="00CB3F29" w:rsidRPr="00CB3F29" w:rsidRDefault="00CB3F29" w:rsidP="0015000A">
      <w:pPr>
        <w:tabs>
          <w:tab w:val="left" w:pos="991"/>
        </w:tabs>
        <w:spacing w:before="47" w:line="240" w:lineRule="exact"/>
        <w:ind w:left="709"/>
        <w:jc w:val="both"/>
        <w:rPr>
          <w:sz w:val="20"/>
        </w:rPr>
      </w:pPr>
      <w:r w:rsidRPr="00CB3F29">
        <w:rPr>
          <w:sz w:val="20"/>
        </w:rPr>
        <w:t xml:space="preserve">wymagań dla maszyn (Dz. U. 2008.199.1228 z </w:t>
      </w:r>
      <w:proofErr w:type="spellStart"/>
      <w:r w:rsidRPr="00CB3F29">
        <w:rPr>
          <w:sz w:val="20"/>
        </w:rPr>
        <w:t>późn</w:t>
      </w:r>
      <w:proofErr w:type="spellEnd"/>
      <w:r w:rsidRPr="00CB3F29">
        <w:rPr>
          <w:sz w:val="20"/>
        </w:rPr>
        <w:t>. zm.), (dyrektywa 2006/42 WE)</w:t>
      </w:r>
    </w:p>
    <w:p w14:paraId="595243B7" w14:textId="77777777" w:rsidR="00CB3F29" w:rsidRPr="00CB3F29" w:rsidRDefault="00CB3F29" w:rsidP="0015000A">
      <w:pPr>
        <w:tabs>
          <w:tab w:val="left" w:pos="991"/>
        </w:tabs>
        <w:spacing w:before="47" w:line="240" w:lineRule="exact"/>
        <w:ind w:left="426"/>
        <w:jc w:val="both"/>
        <w:rPr>
          <w:sz w:val="20"/>
        </w:rPr>
      </w:pPr>
      <w:r w:rsidRPr="00CB3F29">
        <w:rPr>
          <w:sz w:val="20"/>
        </w:rPr>
        <w:t>2) Ustawy z dnia 9 czerwca 2011r. – Prawo geologiczne i górnicze (Dz. U. z 2019, poz. 868 j.t.)</w:t>
      </w:r>
    </w:p>
    <w:p w14:paraId="43FCB931" w14:textId="77777777" w:rsidR="00CB3F29" w:rsidRPr="00CB3F29" w:rsidRDefault="00CB3F29" w:rsidP="0015000A">
      <w:pPr>
        <w:tabs>
          <w:tab w:val="left" w:pos="991"/>
        </w:tabs>
        <w:spacing w:before="47" w:line="240" w:lineRule="exact"/>
        <w:ind w:left="709"/>
        <w:jc w:val="both"/>
        <w:rPr>
          <w:sz w:val="20"/>
        </w:rPr>
      </w:pPr>
      <w:r w:rsidRPr="00CB3F29">
        <w:rPr>
          <w:sz w:val="20"/>
        </w:rPr>
        <w:t>i obowiązujących rozporządzeń:</w:t>
      </w:r>
    </w:p>
    <w:p w14:paraId="5159745A" w14:textId="77777777" w:rsidR="00CB3F29" w:rsidRPr="00CB3F29" w:rsidRDefault="00CB3F29" w:rsidP="0015000A">
      <w:pPr>
        <w:tabs>
          <w:tab w:val="left" w:pos="991"/>
        </w:tabs>
        <w:spacing w:before="47" w:line="240" w:lineRule="exact"/>
        <w:ind w:left="426"/>
        <w:jc w:val="both"/>
        <w:rPr>
          <w:sz w:val="20"/>
        </w:rPr>
      </w:pPr>
      <w:r w:rsidRPr="00CB3F29">
        <w:rPr>
          <w:sz w:val="20"/>
        </w:rPr>
        <w:t>a) Rozporządzenia Ministra Energii z dnia 23 listopada 2016 r. w sprawie szczegółowych wymagań</w:t>
      </w:r>
    </w:p>
    <w:p w14:paraId="527EE9A1" w14:textId="2A428F85" w:rsidR="00CB3F29" w:rsidRPr="00CB3F29" w:rsidRDefault="00CB3F29" w:rsidP="0015000A">
      <w:pPr>
        <w:tabs>
          <w:tab w:val="left" w:pos="991"/>
        </w:tabs>
        <w:spacing w:before="47" w:line="240" w:lineRule="exact"/>
        <w:ind w:left="709"/>
        <w:jc w:val="both"/>
        <w:rPr>
          <w:sz w:val="20"/>
        </w:rPr>
      </w:pPr>
      <w:r w:rsidRPr="00CB3F29">
        <w:rPr>
          <w:sz w:val="20"/>
        </w:rPr>
        <w:t xml:space="preserve">dotyczących prowadzenia ruchu podziemnych zakładów górniczych (DZ.U.2017 poz. 1118 </w:t>
      </w:r>
      <w:r>
        <w:rPr>
          <w:sz w:val="20"/>
        </w:rPr>
        <w:br/>
      </w:r>
      <w:r w:rsidRPr="00CB3F29">
        <w:rPr>
          <w:sz w:val="20"/>
        </w:rPr>
        <w:t>j.t.</w:t>
      </w:r>
      <w:r>
        <w:rPr>
          <w:sz w:val="20"/>
        </w:rPr>
        <w:t xml:space="preserve"> </w:t>
      </w:r>
      <w:r w:rsidRPr="00CB3F29">
        <w:rPr>
          <w:sz w:val="20"/>
        </w:rPr>
        <w:t>z</w:t>
      </w:r>
      <w:r>
        <w:rPr>
          <w:sz w:val="20"/>
        </w:rPr>
        <w:t xml:space="preserve"> </w:t>
      </w:r>
      <w:proofErr w:type="spellStart"/>
      <w:r w:rsidRPr="00CB3F29">
        <w:rPr>
          <w:sz w:val="20"/>
        </w:rPr>
        <w:t>późn</w:t>
      </w:r>
      <w:proofErr w:type="spellEnd"/>
      <w:r w:rsidRPr="00CB3F29">
        <w:rPr>
          <w:sz w:val="20"/>
        </w:rPr>
        <w:t>. zm.).</w:t>
      </w:r>
    </w:p>
    <w:p w14:paraId="4A1FC1F5" w14:textId="3F60A0BB" w:rsidR="001705FB" w:rsidRDefault="00CB3F29" w:rsidP="001705FB">
      <w:pPr>
        <w:tabs>
          <w:tab w:val="left" w:pos="991"/>
        </w:tabs>
        <w:spacing w:before="47" w:line="240" w:lineRule="exact"/>
        <w:ind w:left="709" w:hanging="283"/>
        <w:jc w:val="both"/>
        <w:rPr>
          <w:sz w:val="20"/>
        </w:rPr>
      </w:pPr>
      <w:r w:rsidRPr="00CB3F29">
        <w:rPr>
          <w:sz w:val="20"/>
        </w:rPr>
        <w:t xml:space="preserve">b) Rozporządzenie Ministra Środowiska z dnia 29 stycznia 2013r. w sprawie zagrożeń naturalnych </w:t>
      </w:r>
      <w:r>
        <w:rPr>
          <w:sz w:val="20"/>
        </w:rPr>
        <w:br/>
      </w:r>
      <w:r w:rsidRPr="00CB3F29">
        <w:rPr>
          <w:sz w:val="20"/>
        </w:rPr>
        <w:t>w</w:t>
      </w:r>
      <w:r>
        <w:rPr>
          <w:sz w:val="20"/>
        </w:rPr>
        <w:t xml:space="preserve"> </w:t>
      </w:r>
      <w:r w:rsidRPr="00CB3F29">
        <w:rPr>
          <w:sz w:val="20"/>
        </w:rPr>
        <w:t xml:space="preserve">zakładach górniczych (Dz. U. 2015.1702 j.t. z </w:t>
      </w:r>
      <w:proofErr w:type="spellStart"/>
      <w:r w:rsidRPr="00CB3F29">
        <w:rPr>
          <w:sz w:val="20"/>
        </w:rPr>
        <w:t>późn</w:t>
      </w:r>
      <w:proofErr w:type="spellEnd"/>
      <w:r w:rsidRPr="00CB3F29">
        <w:rPr>
          <w:sz w:val="20"/>
        </w:rPr>
        <w:t>. zm.).</w:t>
      </w:r>
    </w:p>
    <w:p w14:paraId="68FCB421" w14:textId="6685546B" w:rsidR="001705FB" w:rsidRPr="001705FB" w:rsidRDefault="001705FB" w:rsidP="001705FB">
      <w:pPr>
        <w:tabs>
          <w:tab w:val="left" w:pos="1559"/>
        </w:tabs>
        <w:ind w:left="709" w:right="848" w:hanging="283"/>
        <w:rPr>
          <w:sz w:val="20"/>
        </w:rPr>
      </w:pPr>
      <w:r w:rsidRPr="001705FB">
        <w:rPr>
          <w:sz w:val="20"/>
        </w:rPr>
        <w:t xml:space="preserve">3) </w:t>
      </w:r>
      <w:r>
        <w:rPr>
          <w:sz w:val="20"/>
        </w:rPr>
        <w:t>Młoty pneumatyczne</w:t>
      </w:r>
      <w:r w:rsidRPr="001705FB">
        <w:rPr>
          <w:sz w:val="20"/>
        </w:rPr>
        <w:t>, muszą być przystosowane do pracy w warunkach zagrożeń</w:t>
      </w:r>
      <w:r w:rsidRPr="001705FB">
        <w:rPr>
          <w:spacing w:val="80"/>
          <w:sz w:val="20"/>
        </w:rPr>
        <w:t xml:space="preserve"> </w:t>
      </w:r>
      <w:r w:rsidRPr="001705FB">
        <w:rPr>
          <w:sz w:val="20"/>
        </w:rPr>
        <w:t>występujących w Oddziałach Polskiej Grupy Górniczej S.A. - muszą spełniać wymagania dla urządzeń przeznaczonych do użytku w wyrobiskach górniczych, w pomieszczeniach zaliczonych do „a”, „b” i „c” niebezpieczeństwa wybuchu metanu, oraz klasie „A” i „B” niebezpieczeństwa wybuchu pyłu węglowego.</w:t>
      </w:r>
    </w:p>
    <w:p w14:paraId="7D123EB5" w14:textId="679D43CF" w:rsidR="00CB3F29" w:rsidRPr="00CB3F29" w:rsidRDefault="00811FB0" w:rsidP="00CB3F29">
      <w:pPr>
        <w:tabs>
          <w:tab w:val="left" w:pos="991"/>
        </w:tabs>
        <w:spacing w:before="47"/>
        <w:rPr>
          <w:sz w:val="20"/>
          <w:u w:val="single"/>
        </w:rPr>
      </w:pPr>
      <w:r>
        <w:rPr>
          <w:sz w:val="20"/>
          <w:u w:val="single"/>
        </w:rPr>
        <w:t>U</w:t>
      </w:r>
      <w:r w:rsidR="00CB3F29" w:rsidRPr="00CB3F29">
        <w:rPr>
          <w:sz w:val="20"/>
          <w:u w:val="single"/>
        </w:rPr>
        <w:t>waga:</w:t>
      </w:r>
    </w:p>
    <w:p w14:paraId="7BE296A9" w14:textId="0649B2B3" w:rsidR="00CB3F29" w:rsidRDefault="00CB3F29" w:rsidP="00CB3F29">
      <w:pPr>
        <w:tabs>
          <w:tab w:val="left" w:pos="991"/>
        </w:tabs>
        <w:spacing w:before="47"/>
        <w:rPr>
          <w:sz w:val="20"/>
        </w:rPr>
      </w:pPr>
      <w:r w:rsidRPr="00CB3F29">
        <w:rPr>
          <w:sz w:val="20"/>
        </w:rPr>
        <w:t>W przypadku zmian aktów prawnych, związanych z realizacją niniejszego postępowania,</w:t>
      </w:r>
      <w:r w:rsidR="00773CBB">
        <w:rPr>
          <w:sz w:val="20"/>
        </w:rPr>
        <w:t xml:space="preserve"> </w:t>
      </w:r>
      <w:r w:rsidRPr="00CB3F29">
        <w:rPr>
          <w:sz w:val="20"/>
        </w:rPr>
        <w:t>przedmiot dostawy musi spełniać uwarunkowania prawne, obowiązujące w dniu dostawy.</w:t>
      </w:r>
    </w:p>
    <w:p w14:paraId="1885593F" w14:textId="58EA6AC9" w:rsidR="00CB3F29" w:rsidRPr="00773CBB" w:rsidRDefault="00CB3F29" w:rsidP="0015000A">
      <w:pPr>
        <w:pStyle w:val="Akapitzlist"/>
        <w:numPr>
          <w:ilvl w:val="1"/>
          <w:numId w:val="11"/>
        </w:numPr>
        <w:tabs>
          <w:tab w:val="left" w:pos="-1701"/>
          <w:tab w:val="left" w:pos="-709"/>
          <w:tab w:val="left" w:pos="0"/>
        </w:tabs>
        <w:spacing w:before="47"/>
        <w:ind w:left="-284" w:right="4253" w:hanging="991"/>
        <w:jc w:val="center"/>
        <w:rPr>
          <w:b/>
          <w:sz w:val="24"/>
        </w:rPr>
      </w:pPr>
      <w:r w:rsidRPr="00773CBB">
        <w:rPr>
          <w:b/>
          <w:sz w:val="24"/>
        </w:rPr>
        <w:lastRenderedPageBreak/>
        <w:t>Wymagania dodatkowe:</w:t>
      </w:r>
    </w:p>
    <w:p w14:paraId="2375590E" w14:textId="77777777" w:rsidR="00E70603" w:rsidRDefault="00E70603" w:rsidP="003B51F6">
      <w:pPr>
        <w:tabs>
          <w:tab w:val="left" w:pos="990"/>
          <w:tab w:val="left" w:pos="993"/>
        </w:tabs>
        <w:ind w:right="1"/>
        <w:jc w:val="both"/>
        <w:rPr>
          <w:b/>
        </w:rPr>
      </w:pPr>
      <w:r w:rsidRPr="00E70603">
        <w:rPr>
          <w:b/>
        </w:rPr>
        <w:t>Pozostałe</w:t>
      </w:r>
      <w:r w:rsidRPr="00E70603">
        <w:rPr>
          <w:b/>
          <w:spacing w:val="40"/>
        </w:rPr>
        <w:t xml:space="preserve"> </w:t>
      </w:r>
      <w:r w:rsidRPr="00E70603">
        <w:rPr>
          <w:b/>
        </w:rPr>
        <w:t>wymagane</w:t>
      </w:r>
      <w:r w:rsidRPr="00E70603">
        <w:rPr>
          <w:b/>
          <w:spacing w:val="40"/>
        </w:rPr>
        <w:t xml:space="preserve"> </w:t>
      </w:r>
      <w:r w:rsidRPr="00E70603">
        <w:rPr>
          <w:b/>
        </w:rPr>
        <w:t>parametry</w:t>
      </w:r>
      <w:r w:rsidRPr="00E70603">
        <w:rPr>
          <w:b/>
          <w:spacing w:val="40"/>
        </w:rPr>
        <w:t xml:space="preserve"> </w:t>
      </w:r>
      <w:r w:rsidRPr="00E70603">
        <w:rPr>
          <w:b/>
        </w:rPr>
        <w:t>techniczno-użytkowe</w:t>
      </w:r>
      <w:r w:rsidRPr="00E70603">
        <w:rPr>
          <w:b/>
          <w:spacing w:val="40"/>
        </w:rPr>
        <w:t xml:space="preserve"> </w:t>
      </w:r>
      <w:r w:rsidRPr="00E70603">
        <w:t>dla</w:t>
      </w:r>
      <w:r w:rsidRPr="00E70603">
        <w:rPr>
          <w:spacing w:val="40"/>
        </w:rPr>
        <w:t xml:space="preserve"> </w:t>
      </w:r>
      <w:r w:rsidRPr="00E70603">
        <w:t>poszczególnych</w:t>
      </w:r>
      <w:r w:rsidRPr="00E70603">
        <w:rPr>
          <w:spacing w:val="40"/>
        </w:rPr>
        <w:t xml:space="preserve"> </w:t>
      </w:r>
      <w:r w:rsidRPr="00E70603">
        <w:t xml:space="preserve">części zamówienia (zadań) szczegółowo określono w </w:t>
      </w:r>
      <w:r w:rsidRPr="00E70603">
        <w:rPr>
          <w:b/>
        </w:rPr>
        <w:t>Załączniku Nr 2a.</w:t>
      </w:r>
    </w:p>
    <w:p w14:paraId="32A7642D" w14:textId="77777777" w:rsidR="0087602D" w:rsidRDefault="0087602D" w:rsidP="003B51F6">
      <w:pPr>
        <w:tabs>
          <w:tab w:val="left" w:pos="990"/>
          <w:tab w:val="left" w:pos="993"/>
        </w:tabs>
        <w:ind w:right="1"/>
        <w:jc w:val="both"/>
        <w:rPr>
          <w:b/>
        </w:rPr>
      </w:pPr>
    </w:p>
    <w:p w14:paraId="5ABAD9D4" w14:textId="77777777" w:rsidR="0087602D" w:rsidRPr="00E70603" w:rsidRDefault="0087602D" w:rsidP="003B51F6">
      <w:pPr>
        <w:tabs>
          <w:tab w:val="left" w:pos="990"/>
          <w:tab w:val="left" w:pos="993"/>
        </w:tabs>
        <w:ind w:right="1"/>
        <w:jc w:val="both"/>
        <w:rPr>
          <w:b/>
        </w:rPr>
      </w:pPr>
    </w:p>
    <w:p w14:paraId="158FE9F0" w14:textId="296D268D" w:rsidR="00CB3F29" w:rsidRPr="0015000A" w:rsidRDefault="00CB3F29" w:rsidP="00773CBB">
      <w:pPr>
        <w:pStyle w:val="Akapitzlist"/>
        <w:numPr>
          <w:ilvl w:val="0"/>
          <w:numId w:val="11"/>
        </w:numPr>
        <w:tabs>
          <w:tab w:val="left" w:pos="991"/>
        </w:tabs>
        <w:spacing w:before="47"/>
        <w:rPr>
          <w:b/>
          <w:sz w:val="24"/>
        </w:rPr>
      </w:pPr>
      <w:r w:rsidRPr="0015000A">
        <w:rPr>
          <w:b/>
          <w:sz w:val="24"/>
        </w:rPr>
        <w:t>Wymagane dokumenty, które należy dołączyć do oferty.</w:t>
      </w:r>
    </w:p>
    <w:p w14:paraId="5F8D0787" w14:textId="7019EC5C" w:rsidR="00CB3F29" w:rsidRPr="0015000A" w:rsidRDefault="00CB3F29" w:rsidP="003B51F6">
      <w:pPr>
        <w:tabs>
          <w:tab w:val="left" w:pos="991"/>
        </w:tabs>
        <w:spacing w:before="47"/>
        <w:jc w:val="both"/>
        <w:rPr>
          <w:sz w:val="24"/>
          <w:szCs w:val="24"/>
        </w:rPr>
      </w:pPr>
      <w:r w:rsidRPr="0015000A">
        <w:rPr>
          <w:sz w:val="24"/>
          <w:szCs w:val="24"/>
        </w:rPr>
        <w:t>1) Oświadczenie dotyczące przedmiotu oferty, iż oferowany wyrób spełnia wymagania prawa polskiego i</w:t>
      </w:r>
      <w:r w:rsidR="00773CBB" w:rsidRPr="0015000A">
        <w:rPr>
          <w:sz w:val="24"/>
          <w:szCs w:val="24"/>
        </w:rPr>
        <w:t xml:space="preserve"> </w:t>
      </w:r>
      <w:r w:rsidRPr="0015000A">
        <w:rPr>
          <w:sz w:val="24"/>
          <w:szCs w:val="24"/>
        </w:rPr>
        <w:t xml:space="preserve">Unii Europejskiej w zakresie wprowadzenia na rynek i do użytku </w:t>
      </w:r>
      <w:r w:rsidR="003B51F6">
        <w:rPr>
          <w:sz w:val="24"/>
          <w:szCs w:val="24"/>
        </w:rPr>
        <w:br/>
      </w:r>
      <w:r w:rsidRPr="0015000A">
        <w:rPr>
          <w:sz w:val="24"/>
          <w:szCs w:val="24"/>
        </w:rPr>
        <w:t>w podziemnych wyrobiskach zakładów</w:t>
      </w:r>
      <w:r w:rsidR="00773CBB" w:rsidRPr="0015000A">
        <w:rPr>
          <w:sz w:val="24"/>
          <w:szCs w:val="24"/>
        </w:rPr>
        <w:t xml:space="preserve"> </w:t>
      </w:r>
      <w:r w:rsidRPr="0015000A">
        <w:rPr>
          <w:sz w:val="24"/>
          <w:szCs w:val="24"/>
        </w:rPr>
        <w:t xml:space="preserve">górniczych w warunkach istniejących zagrożeń – zgodnie z </w:t>
      </w:r>
      <w:r w:rsidRPr="0015000A">
        <w:rPr>
          <w:b/>
          <w:sz w:val="24"/>
          <w:szCs w:val="24"/>
        </w:rPr>
        <w:t>załącznikiem nr 1</w:t>
      </w:r>
    </w:p>
    <w:p w14:paraId="3DB9DFA2" w14:textId="000B162C" w:rsidR="00CB3F29" w:rsidRPr="0015000A" w:rsidRDefault="00CB3F29" w:rsidP="003B51F6">
      <w:pPr>
        <w:tabs>
          <w:tab w:val="left" w:pos="991"/>
        </w:tabs>
        <w:spacing w:before="47"/>
        <w:jc w:val="both"/>
        <w:rPr>
          <w:sz w:val="24"/>
          <w:szCs w:val="24"/>
        </w:rPr>
      </w:pPr>
      <w:r w:rsidRPr="0015000A">
        <w:rPr>
          <w:sz w:val="24"/>
          <w:szCs w:val="24"/>
        </w:rPr>
        <w:t>2) Oświadczenie o przynależności lub braku przynależności do tej samej grupy kapitałowej – zgodnie z</w:t>
      </w:r>
      <w:r w:rsidR="0015000A" w:rsidRPr="0015000A">
        <w:rPr>
          <w:sz w:val="24"/>
          <w:szCs w:val="24"/>
        </w:rPr>
        <w:t xml:space="preserve"> </w:t>
      </w:r>
      <w:r w:rsidRPr="0015000A">
        <w:rPr>
          <w:b/>
          <w:sz w:val="24"/>
          <w:szCs w:val="24"/>
        </w:rPr>
        <w:t>załącznikiem nr 2.</w:t>
      </w:r>
    </w:p>
    <w:p w14:paraId="0C7B4907" w14:textId="6663E65C" w:rsidR="00CB3F29" w:rsidRPr="0015000A" w:rsidRDefault="00CB3F29" w:rsidP="003B51F6">
      <w:pPr>
        <w:tabs>
          <w:tab w:val="left" w:pos="991"/>
        </w:tabs>
        <w:spacing w:before="47"/>
        <w:jc w:val="both"/>
        <w:rPr>
          <w:sz w:val="24"/>
          <w:szCs w:val="24"/>
        </w:rPr>
      </w:pPr>
      <w:r w:rsidRPr="0015000A">
        <w:rPr>
          <w:sz w:val="24"/>
          <w:szCs w:val="24"/>
        </w:rPr>
        <w:t>3) Oświadczenie o posiadaniu statusu mikro przedsiębiorcy, małego przedsiębiorcy, średniego</w:t>
      </w:r>
      <w:r w:rsidR="00E70603">
        <w:rPr>
          <w:sz w:val="24"/>
          <w:szCs w:val="24"/>
        </w:rPr>
        <w:t xml:space="preserve"> </w:t>
      </w:r>
      <w:r w:rsidRPr="0015000A">
        <w:rPr>
          <w:sz w:val="24"/>
          <w:szCs w:val="24"/>
        </w:rPr>
        <w:t>przedsiębiorcy, dużego przedsiębiorcy – zgodnie z</w:t>
      </w:r>
      <w:r w:rsidRPr="0015000A">
        <w:rPr>
          <w:b/>
          <w:sz w:val="24"/>
          <w:szCs w:val="24"/>
        </w:rPr>
        <w:t xml:space="preserve"> załącznikiem nr 3</w:t>
      </w:r>
      <w:r w:rsidRPr="0015000A">
        <w:rPr>
          <w:sz w:val="24"/>
          <w:szCs w:val="24"/>
        </w:rPr>
        <w:t>.</w:t>
      </w:r>
    </w:p>
    <w:p w14:paraId="38E5CA49" w14:textId="77777777" w:rsidR="003B51F6" w:rsidRDefault="00CB3F29" w:rsidP="003B51F6">
      <w:pPr>
        <w:tabs>
          <w:tab w:val="left" w:pos="991"/>
        </w:tabs>
        <w:spacing w:before="47"/>
        <w:jc w:val="both"/>
        <w:rPr>
          <w:sz w:val="24"/>
          <w:szCs w:val="24"/>
        </w:rPr>
      </w:pPr>
      <w:r w:rsidRPr="0015000A">
        <w:rPr>
          <w:sz w:val="24"/>
          <w:szCs w:val="24"/>
        </w:rPr>
        <w:t xml:space="preserve">4) Wykaz parametrów techniczno-użytkowych oferowanego przedmiotu zamówienia – </w:t>
      </w:r>
    </w:p>
    <w:p w14:paraId="01BBE8F2" w14:textId="46BD8812" w:rsidR="003B51F6" w:rsidRDefault="003B51F6" w:rsidP="003B51F6">
      <w:pPr>
        <w:tabs>
          <w:tab w:val="left" w:pos="991"/>
        </w:tabs>
        <w:spacing w:before="47"/>
        <w:jc w:val="both"/>
        <w:rPr>
          <w:sz w:val="24"/>
          <w:szCs w:val="24"/>
        </w:rPr>
      </w:pPr>
      <w:r>
        <w:rPr>
          <w:sz w:val="24"/>
          <w:szCs w:val="24"/>
        </w:rPr>
        <w:t xml:space="preserve">Spełnienia wymagań prawnych oraz wykaz załączonych dokumentów potwierdzających spełnienie przez oferowane dostawy wymagań określonych przez Zamawiającego zgodnie </w:t>
      </w:r>
      <w:r>
        <w:rPr>
          <w:sz w:val="24"/>
          <w:szCs w:val="24"/>
        </w:rPr>
        <w:br/>
        <w:t xml:space="preserve">z </w:t>
      </w:r>
      <w:r w:rsidRPr="003B51F6">
        <w:rPr>
          <w:b/>
          <w:color w:val="000000" w:themeColor="text1"/>
          <w:sz w:val="24"/>
          <w:szCs w:val="24"/>
        </w:rPr>
        <w:t>załącznikiem Nr 2a</w:t>
      </w:r>
      <w:r w:rsidRPr="003B51F6">
        <w:rPr>
          <w:color w:val="000000" w:themeColor="text1"/>
          <w:sz w:val="24"/>
          <w:szCs w:val="24"/>
        </w:rPr>
        <w:t xml:space="preserve"> </w:t>
      </w:r>
      <w:r>
        <w:rPr>
          <w:sz w:val="24"/>
          <w:szCs w:val="24"/>
        </w:rPr>
        <w:t xml:space="preserve">– należy wypełnić oddzielnie dla każdego zadania, na które wykonawca składa ofertę. </w:t>
      </w:r>
    </w:p>
    <w:p w14:paraId="6B4FAF6A" w14:textId="228FE459" w:rsidR="00CB3F29" w:rsidRPr="0015000A" w:rsidRDefault="00CB3F29" w:rsidP="003B51F6">
      <w:pPr>
        <w:tabs>
          <w:tab w:val="left" w:pos="991"/>
        </w:tabs>
        <w:spacing w:before="47"/>
        <w:jc w:val="both"/>
        <w:rPr>
          <w:sz w:val="24"/>
          <w:szCs w:val="24"/>
        </w:rPr>
      </w:pPr>
      <w:r w:rsidRPr="0015000A">
        <w:rPr>
          <w:sz w:val="24"/>
          <w:szCs w:val="24"/>
        </w:rPr>
        <w:t>5) Oświadczenie potwierdzające, iż oferowany wyrób jest wyrobem profesjonalnym przeznaczonym do</w:t>
      </w:r>
      <w:r w:rsidR="0015000A" w:rsidRPr="0015000A">
        <w:rPr>
          <w:sz w:val="24"/>
          <w:szCs w:val="24"/>
        </w:rPr>
        <w:t xml:space="preserve"> </w:t>
      </w:r>
      <w:r w:rsidRPr="0015000A">
        <w:rPr>
          <w:sz w:val="24"/>
          <w:szCs w:val="24"/>
        </w:rPr>
        <w:t>użytku w podziemnym zakładzie górniczym wydobywającym węgiel kamienny oraz spełnia wymagania</w:t>
      </w:r>
      <w:r w:rsidR="0015000A" w:rsidRPr="0015000A">
        <w:rPr>
          <w:sz w:val="24"/>
          <w:szCs w:val="24"/>
        </w:rPr>
        <w:t xml:space="preserve">  </w:t>
      </w:r>
      <w:r w:rsidRPr="0015000A">
        <w:rPr>
          <w:sz w:val="24"/>
          <w:szCs w:val="24"/>
        </w:rPr>
        <w:t>Aktów prawnych –</w:t>
      </w:r>
      <w:r w:rsidR="0015000A" w:rsidRPr="0015000A">
        <w:rPr>
          <w:sz w:val="24"/>
          <w:szCs w:val="24"/>
        </w:rPr>
        <w:t xml:space="preserve"> </w:t>
      </w:r>
      <w:r w:rsidRPr="0015000A">
        <w:rPr>
          <w:sz w:val="24"/>
          <w:szCs w:val="24"/>
        </w:rPr>
        <w:t xml:space="preserve">zgodnie z </w:t>
      </w:r>
      <w:r w:rsidRPr="0015000A">
        <w:rPr>
          <w:b/>
          <w:sz w:val="24"/>
          <w:szCs w:val="24"/>
        </w:rPr>
        <w:t>załącznikiem 2d</w:t>
      </w:r>
      <w:r w:rsidR="0015000A" w:rsidRPr="0015000A">
        <w:rPr>
          <w:b/>
          <w:sz w:val="24"/>
          <w:szCs w:val="24"/>
        </w:rPr>
        <w:t>.</w:t>
      </w:r>
    </w:p>
    <w:p w14:paraId="55DE4FE5" w14:textId="796C8B6F" w:rsidR="00CB3F29" w:rsidRPr="0015000A" w:rsidRDefault="00CB3F29" w:rsidP="003B51F6">
      <w:pPr>
        <w:tabs>
          <w:tab w:val="left" w:pos="991"/>
        </w:tabs>
        <w:spacing w:before="47"/>
        <w:jc w:val="both"/>
        <w:rPr>
          <w:sz w:val="24"/>
          <w:szCs w:val="24"/>
        </w:rPr>
      </w:pPr>
      <w:r w:rsidRPr="0015000A">
        <w:rPr>
          <w:sz w:val="24"/>
          <w:szCs w:val="24"/>
        </w:rPr>
        <w:t>6) Dokumentacja techniczno-ruchowa (ewentualnie wybrane jej fragmenty) lub instrukcja (ewentualnie</w:t>
      </w:r>
      <w:r w:rsidR="0015000A" w:rsidRPr="0015000A">
        <w:rPr>
          <w:sz w:val="24"/>
          <w:szCs w:val="24"/>
        </w:rPr>
        <w:t xml:space="preserve"> </w:t>
      </w:r>
      <w:r w:rsidRPr="0015000A">
        <w:rPr>
          <w:sz w:val="24"/>
          <w:szCs w:val="24"/>
        </w:rPr>
        <w:t>wybrane jej fragmenty) lub karta katalogowa - potwierdzająca parametry techniczne oferowanego</w:t>
      </w:r>
      <w:r w:rsidR="0015000A" w:rsidRPr="0015000A">
        <w:rPr>
          <w:sz w:val="24"/>
          <w:szCs w:val="24"/>
        </w:rPr>
        <w:t xml:space="preserve"> </w:t>
      </w:r>
      <w:r w:rsidRPr="0015000A">
        <w:rPr>
          <w:sz w:val="24"/>
          <w:szCs w:val="24"/>
        </w:rPr>
        <w:t>przedmiotu zamówienia i informująca jednocześnie o wymaganiach niezbędnych dla ich uzyskania oraz o</w:t>
      </w:r>
      <w:r w:rsidR="0015000A" w:rsidRPr="0015000A">
        <w:rPr>
          <w:sz w:val="24"/>
          <w:szCs w:val="24"/>
        </w:rPr>
        <w:t xml:space="preserve"> </w:t>
      </w:r>
      <w:r w:rsidRPr="0015000A">
        <w:rPr>
          <w:sz w:val="24"/>
          <w:szCs w:val="24"/>
        </w:rPr>
        <w:t>właściwej eksploatacji wyrobu.</w:t>
      </w:r>
    </w:p>
    <w:p w14:paraId="4CABEF6A" w14:textId="77777777" w:rsidR="00CB3F29" w:rsidRPr="0015000A" w:rsidRDefault="00CB3F29" w:rsidP="003B51F6">
      <w:pPr>
        <w:tabs>
          <w:tab w:val="left" w:pos="991"/>
        </w:tabs>
        <w:spacing w:before="47"/>
        <w:jc w:val="both"/>
        <w:rPr>
          <w:sz w:val="24"/>
          <w:szCs w:val="24"/>
        </w:rPr>
      </w:pPr>
      <w:r w:rsidRPr="0015000A">
        <w:rPr>
          <w:sz w:val="24"/>
          <w:szCs w:val="24"/>
        </w:rPr>
        <w:t>7) Wzór deklaracji zgodności UE.</w:t>
      </w:r>
    </w:p>
    <w:p w14:paraId="7B0C8C92" w14:textId="77777777" w:rsidR="00CB3F29" w:rsidRPr="0015000A" w:rsidRDefault="00CB3F29" w:rsidP="003B51F6">
      <w:pPr>
        <w:tabs>
          <w:tab w:val="left" w:pos="991"/>
        </w:tabs>
        <w:spacing w:before="47"/>
        <w:jc w:val="both"/>
        <w:rPr>
          <w:b/>
          <w:i/>
          <w:sz w:val="24"/>
          <w:szCs w:val="24"/>
        </w:rPr>
      </w:pPr>
      <w:r w:rsidRPr="0015000A">
        <w:rPr>
          <w:b/>
          <w:i/>
          <w:sz w:val="24"/>
          <w:szCs w:val="24"/>
        </w:rPr>
        <w:t>Wymagane dokumenty dla transponderów pasywnych</w:t>
      </w:r>
    </w:p>
    <w:p w14:paraId="2B79BFCA" w14:textId="77777777" w:rsidR="00CB3F29" w:rsidRPr="0015000A" w:rsidRDefault="00CB3F29" w:rsidP="003B51F6">
      <w:pPr>
        <w:tabs>
          <w:tab w:val="left" w:pos="991"/>
        </w:tabs>
        <w:spacing w:before="47"/>
        <w:jc w:val="both"/>
        <w:rPr>
          <w:sz w:val="24"/>
          <w:szCs w:val="24"/>
        </w:rPr>
      </w:pPr>
      <w:r w:rsidRPr="0015000A">
        <w:rPr>
          <w:sz w:val="24"/>
          <w:szCs w:val="24"/>
        </w:rPr>
        <w:t>8) Certyfikat badania typu UE/WE (dla urządzeń budowy przeciwwybuchowej) wydany przez</w:t>
      </w:r>
    </w:p>
    <w:p w14:paraId="78BF80DF" w14:textId="77777777" w:rsidR="00CB3F29" w:rsidRPr="0015000A" w:rsidRDefault="00CB3F29" w:rsidP="003B51F6">
      <w:pPr>
        <w:tabs>
          <w:tab w:val="left" w:pos="991"/>
        </w:tabs>
        <w:spacing w:before="47"/>
        <w:jc w:val="both"/>
        <w:rPr>
          <w:sz w:val="24"/>
          <w:szCs w:val="24"/>
        </w:rPr>
      </w:pPr>
      <w:r w:rsidRPr="0015000A">
        <w:rPr>
          <w:sz w:val="24"/>
          <w:szCs w:val="24"/>
        </w:rPr>
        <w:t>notyfikowaną jednostkę certyfikującą i potwierdzający, że urządzenia spełniają wymagania</w:t>
      </w:r>
    </w:p>
    <w:p w14:paraId="65BFD8B4" w14:textId="77777777" w:rsidR="00CB3F29" w:rsidRPr="0015000A" w:rsidRDefault="00CB3F29" w:rsidP="003B51F6">
      <w:pPr>
        <w:tabs>
          <w:tab w:val="left" w:pos="991"/>
        </w:tabs>
        <w:spacing w:before="47"/>
        <w:jc w:val="both"/>
        <w:rPr>
          <w:sz w:val="24"/>
          <w:szCs w:val="24"/>
        </w:rPr>
      </w:pPr>
      <w:r w:rsidRPr="0015000A">
        <w:rPr>
          <w:sz w:val="24"/>
          <w:szCs w:val="24"/>
        </w:rPr>
        <w:t>grupy I kategorii M1 zgodnie z Dyrektywą 2014/34/UE lub 94/9/WE.</w:t>
      </w:r>
    </w:p>
    <w:p w14:paraId="0BE96E99" w14:textId="77777777" w:rsidR="00CB3F29" w:rsidRPr="0015000A" w:rsidRDefault="00CB3F29" w:rsidP="003B51F6">
      <w:pPr>
        <w:tabs>
          <w:tab w:val="left" w:pos="991"/>
        </w:tabs>
        <w:spacing w:before="47"/>
        <w:jc w:val="both"/>
        <w:rPr>
          <w:sz w:val="24"/>
          <w:szCs w:val="24"/>
        </w:rPr>
      </w:pPr>
      <w:r w:rsidRPr="0015000A">
        <w:rPr>
          <w:sz w:val="24"/>
          <w:szCs w:val="24"/>
        </w:rPr>
        <w:t>9) Karta katalogowa lub DTR potwierdzającą spełnienie wymagań technicznych.</w:t>
      </w:r>
    </w:p>
    <w:p w14:paraId="63F503D3" w14:textId="77777777" w:rsidR="0087602D" w:rsidRDefault="0087602D" w:rsidP="003B51F6">
      <w:pPr>
        <w:tabs>
          <w:tab w:val="left" w:pos="991"/>
        </w:tabs>
        <w:spacing w:before="47"/>
        <w:jc w:val="both"/>
        <w:rPr>
          <w:sz w:val="24"/>
          <w:szCs w:val="24"/>
        </w:rPr>
      </w:pPr>
    </w:p>
    <w:p w14:paraId="61FC6AB2" w14:textId="77777777" w:rsidR="00117FB6" w:rsidRPr="00117FB6" w:rsidRDefault="00117FB6" w:rsidP="00117FB6">
      <w:pPr>
        <w:pStyle w:val="Nagwek3"/>
        <w:spacing w:beforeLines="55" w:before="132" w:line="247" w:lineRule="exact"/>
        <w:ind w:left="0"/>
        <w:rPr>
          <w:sz w:val="22"/>
          <w:szCs w:val="22"/>
        </w:rPr>
      </w:pPr>
      <w:r w:rsidRPr="00117FB6">
        <w:rPr>
          <w:spacing w:val="-2"/>
          <w:sz w:val="22"/>
          <w:szCs w:val="22"/>
        </w:rPr>
        <w:t>UWAGA:</w:t>
      </w:r>
    </w:p>
    <w:p w14:paraId="2B961A43" w14:textId="6EA84C5B" w:rsidR="00117FB6" w:rsidRPr="00117FB6" w:rsidRDefault="00117FB6" w:rsidP="00117FB6">
      <w:pPr>
        <w:pStyle w:val="Akapitzlist"/>
        <w:numPr>
          <w:ilvl w:val="0"/>
          <w:numId w:val="9"/>
        </w:numPr>
        <w:tabs>
          <w:tab w:val="left" w:pos="861"/>
        </w:tabs>
        <w:spacing w:before="47"/>
        <w:ind w:left="0"/>
        <w:rPr>
          <w:b/>
          <w:sz w:val="24"/>
          <w:szCs w:val="24"/>
        </w:rPr>
      </w:pPr>
      <w:r w:rsidRPr="00117FB6">
        <w:rPr>
          <w:sz w:val="24"/>
          <w:szCs w:val="24"/>
        </w:rPr>
        <w:t xml:space="preserve">Certyfikaty/dopuszczenia/inne dokumenty potwierdzające spełnienie wymagań przedmiotowych przedstawione przez Wykonawcę w ofercie muszą być ważne </w:t>
      </w:r>
      <w:r>
        <w:rPr>
          <w:sz w:val="24"/>
          <w:szCs w:val="24"/>
        </w:rPr>
        <w:br/>
      </w:r>
      <w:r w:rsidRPr="00117FB6">
        <w:rPr>
          <w:b/>
          <w:sz w:val="24"/>
          <w:szCs w:val="24"/>
        </w:rPr>
        <w:t>w dniu składania ofert.</w:t>
      </w:r>
    </w:p>
    <w:p w14:paraId="387A4FE3" w14:textId="77777777" w:rsidR="00117FB6" w:rsidRPr="00117FB6" w:rsidRDefault="00117FB6" w:rsidP="00117FB6">
      <w:pPr>
        <w:pStyle w:val="Akapitzlist"/>
        <w:numPr>
          <w:ilvl w:val="0"/>
          <w:numId w:val="9"/>
        </w:numPr>
        <w:tabs>
          <w:tab w:val="left" w:pos="861"/>
        </w:tabs>
        <w:spacing w:before="47"/>
        <w:ind w:left="0"/>
        <w:rPr>
          <w:sz w:val="24"/>
          <w:szCs w:val="24"/>
        </w:rPr>
      </w:pPr>
      <w:r w:rsidRPr="00117FB6">
        <w:rPr>
          <w:sz w:val="24"/>
          <w:szCs w:val="24"/>
        </w:rPr>
        <w:t>W przypadku braku ważności złożonego wraz z ofertą certyfikatu/dopuszczenia/ innego dokumentu</w:t>
      </w:r>
      <w:r w:rsidRPr="00117FB6">
        <w:rPr>
          <w:spacing w:val="-12"/>
          <w:sz w:val="24"/>
          <w:szCs w:val="24"/>
        </w:rPr>
        <w:t xml:space="preserve"> </w:t>
      </w:r>
      <w:r w:rsidRPr="00117FB6">
        <w:rPr>
          <w:sz w:val="24"/>
          <w:szCs w:val="24"/>
        </w:rPr>
        <w:t>potwierdzającego</w:t>
      </w:r>
      <w:r w:rsidRPr="00117FB6">
        <w:rPr>
          <w:spacing w:val="-12"/>
          <w:sz w:val="24"/>
          <w:szCs w:val="24"/>
        </w:rPr>
        <w:t xml:space="preserve"> </w:t>
      </w:r>
      <w:r w:rsidRPr="00117FB6">
        <w:rPr>
          <w:sz w:val="24"/>
          <w:szCs w:val="24"/>
        </w:rPr>
        <w:t>spełnienie</w:t>
      </w:r>
      <w:r w:rsidRPr="00117FB6">
        <w:rPr>
          <w:spacing w:val="-12"/>
          <w:sz w:val="24"/>
          <w:szCs w:val="24"/>
        </w:rPr>
        <w:t xml:space="preserve"> </w:t>
      </w:r>
      <w:r w:rsidRPr="00117FB6">
        <w:rPr>
          <w:sz w:val="24"/>
          <w:szCs w:val="24"/>
        </w:rPr>
        <w:t>wymagań</w:t>
      </w:r>
      <w:r w:rsidRPr="00117FB6">
        <w:rPr>
          <w:spacing w:val="-12"/>
          <w:sz w:val="24"/>
          <w:szCs w:val="24"/>
        </w:rPr>
        <w:t xml:space="preserve"> </w:t>
      </w:r>
      <w:r w:rsidRPr="00117FB6">
        <w:rPr>
          <w:sz w:val="24"/>
          <w:szCs w:val="24"/>
        </w:rPr>
        <w:t>przedmiotowych</w:t>
      </w:r>
      <w:r w:rsidRPr="00117FB6">
        <w:rPr>
          <w:spacing w:val="-12"/>
          <w:sz w:val="24"/>
          <w:szCs w:val="24"/>
        </w:rPr>
        <w:t xml:space="preserve"> </w:t>
      </w:r>
      <w:r w:rsidRPr="00117FB6">
        <w:rPr>
          <w:sz w:val="24"/>
          <w:szCs w:val="24"/>
        </w:rPr>
        <w:t>na</w:t>
      </w:r>
      <w:r w:rsidRPr="00117FB6">
        <w:rPr>
          <w:spacing w:val="-12"/>
          <w:sz w:val="24"/>
          <w:szCs w:val="24"/>
        </w:rPr>
        <w:t xml:space="preserve"> </w:t>
      </w:r>
      <w:r w:rsidRPr="00117FB6">
        <w:rPr>
          <w:sz w:val="24"/>
          <w:szCs w:val="24"/>
        </w:rPr>
        <w:t>cały</w:t>
      </w:r>
      <w:r w:rsidRPr="00117FB6">
        <w:rPr>
          <w:spacing w:val="-11"/>
          <w:sz w:val="24"/>
          <w:szCs w:val="24"/>
        </w:rPr>
        <w:t xml:space="preserve"> </w:t>
      </w:r>
      <w:r w:rsidRPr="00117FB6">
        <w:rPr>
          <w:sz w:val="24"/>
          <w:szCs w:val="24"/>
        </w:rPr>
        <w:t>okres</w:t>
      </w:r>
      <w:r w:rsidRPr="00117FB6">
        <w:rPr>
          <w:spacing w:val="-12"/>
          <w:sz w:val="24"/>
          <w:szCs w:val="24"/>
        </w:rPr>
        <w:t xml:space="preserve"> </w:t>
      </w:r>
      <w:r w:rsidRPr="00117FB6">
        <w:rPr>
          <w:sz w:val="24"/>
          <w:szCs w:val="24"/>
        </w:rPr>
        <w:t xml:space="preserve">realizacji zamówienia, Wykonawca zobowiązany jest dostarczyć do Polskiej Grupy Górniczej S.A. </w:t>
      </w:r>
      <w:r w:rsidRPr="00117FB6">
        <w:rPr>
          <w:spacing w:val="-2"/>
          <w:sz w:val="24"/>
          <w:szCs w:val="24"/>
        </w:rPr>
        <w:t>Centrum</w:t>
      </w:r>
      <w:r w:rsidRPr="00117FB6">
        <w:rPr>
          <w:spacing w:val="-13"/>
          <w:sz w:val="24"/>
          <w:szCs w:val="24"/>
        </w:rPr>
        <w:t xml:space="preserve"> </w:t>
      </w:r>
      <w:r w:rsidRPr="00117FB6">
        <w:rPr>
          <w:spacing w:val="-2"/>
          <w:sz w:val="24"/>
          <w:szCs w:val="24"/>
        </w:rPr>
        <w:t>Logistyki</w:t>
      </w:r>
      <w:r w:rsidRPr="00117FB6">
        <w:rPr>
          <w:spacing w:val="-13"/>
          <w:sz w:val="24"/>
          <w:szCs w:val="24"/>
        </w:rPr>
        <w:t xml:space="preserve"> </w:t>
      </w:r>
      <w:r w:rsidRPr="00117FB6">
        <w:rPr>
          <w:spacing w:val="-2"/>
          <w:sz w:val="24"/>
          <w:szCs w:val="24"/>
        </w:rPr>
        <w:t>Materiałowej</w:t>
      </w:r>
      <w:r w:rsidRPr="00117FB6">
        <w:rPr>
          <w:spacing w:val="-13"/>
          <w:sz w:val="24"/>
          <w:szCs w:val="24"/>
        </w:rPr>
        <w:t xml:space="preserve"> </w:t>
      </w:r>
      <w:r w:rsidRPr="00117FB6">
        <w:rPr>
          <w:spacing w:val="-2"/>
          <w:sz w:val="24"/>
          <w:szCs w:val="24"/>
        </w:rPr>
        <w:t>43-155</w:t>
      </w:r>
      <w:r w:rsidRPr="00117FB6">
        <w:rPr>
          <w:spacing w:val="-13"/>
          <w:sz w:val="24"/>
          <w:szCs w:val="24"/>
        </w:rPr>
        <w:t xml:space="preserve"> </w:t>
      </w:r>
      <w:r w:rsidRPr="00117FB6">
        <w:rPr>
          <w:spacing w:val="-2"/>
          <w:sz w:val="24"/>
          <w:szCs w:val="24"/>
        </w:rPr>
        <w:t>Bieruń</w:t>
      </w:r>
      <w:r w:rsidRPr="00117FB6">
        <w:rPr>
          <w:spacing w:val="-13"/>
          <w:sz w:val="24"/>
          <w:szCs w:val="24"/>
        </w:rPr>
        <w:t xml:space="preserve"> </w:t>
      </w:r>
      <w:r w:rsidRPr="00117FB6">
        <w:rPr>
          <w:spacing w:val="-2"/>
          <w:sz w:val="24"/>
          <w:szCs w:val="24"/>
        </w:rPr>
        <w:t>ul.</w:t>
      </w:r>
      <w:r w:rsidRPr="00117FB6">
        <w:rPr>
          <w:spacing w:val="-13"/>
          <w:sz w:val="24"/>
          <w:szCs w:val="24"/>
        </w:rPr>
        <w:t xml:space="preserve"> </w:t>
      </w:r>
      <w:r w:rsidRPr="00117FB6">
        <w:rPr>
          <w:spacing w:val="-2"/>
          <w:sz w:val="24"/>
          <w:szCs w:val="24"/>
        </w:rPr>
        <w:t>Granitowa</w:t>
      </w:r>
      <w:r w:rsidRPr="00117FB6">
        <w:rPr>
          <w:spacing w:val="-12"/>
          <w:sz w:val="24"/>
          <w:szCs w:val="24"/>
        </w:rPr>
        <w:t xml:space="preserve"> </w:t>
      </w:r>
      <w:r w:rsidRPr="00117FB6">
        <w:rPr>
          <w:spacing w:val="-2"/>
          <w:sz w:val="24"/>
          <w:szCs w:val="24"/>
        </w:rPr>
        <w:t>13</w:t>
      </w:r>
      <w:r w:rsidRPr="00117FB6">
        <w:rPr>
          <w:spacing w:val="-13"/>
          <w:sz w:val="24"/>
          <w:szCs w:val="24"/>
        </w:rPr>
        <w:t xml:space="preserve"> </w:t>
      </w:r>
      <w:r w:rsidRPr="00117FB6">
        <w:rPr>
          <w:spacing w:val="-2"/>
          <w:sz w:val="24"/>
          <w:szCs w:val="24"/>
        </w:rPr>
        <w:t>aktualny/e</w:t>
      </w:r>
      <w:r w:rsidRPr="00117FB6">
        <w:rPr>
          <w:spacing w:val="-7"/>
          <w:sz w:val="24"/>
          <w:szCs w:val="24"/>
        </w:rPr>
        <w:t xml:space="preserve"> </w:t>
      </w:r>
      <w:r w:rsidRPr="00117FB6">
        <w:rPr>
          <w:spacing w:val="-2"/>
          <w:sz w:val="24"/>
          <w:szCs w:val="24"/>
        </w:rPr>
        <w:t>–</w:t>
      </w:r>
      <w:r w:rsidRPr="00117FB6">
        <w:rPr>
          <w:spacing w:val="-13"/>
          <w:sz w:val="24"/>
          <w:szCs w:val="24"/>
        </w:rPr>
        <w:t xml:space="preserve"> </w:t>
      </w:r>
      <w:r w:rsidRPr="00117FB6">
        <w:rPr>
          <w:spacing w:val="-2"/>
          <w:sz w:val="24"/>
          <w:szCs w:val="24"/>
        </w:rPr>
        <w:t xml:space="preserve">obowiązujący/e </w:t>
      </w:r>
      <w:r w:rsidRPr="00117FB6">
        <w:rPr>
          <w:spacing w:val="-4"/>
          <w:sz w:val="24"/>
          <w:szCs w:val="24"/>
        </w:rPr>
        <w:t>certyfikat/dopuszczenie/</w:t>
      </w:r>
      <w:r w:rsidRPr="00117FB6">
        <w:rPr>
          <w:spacing w:val="-13"/>
          <w:sz w:val="24"/>
          <w:szCs w:val="24"/>
        </w:rPr>
        <w:t xml:space="preserve"> </w:t>
      </w:r>
      <w:r w:rsidRPr="00117FB6">
        <w:rPr>
          <w:spacing w:val="-4"/>
          <w:sz w:val="24"/>
          <w:szCs w:val="24"/>
        </w:rPr>
        <w:t>inny</w:t>
      </w:r>
      <w:r w:rsidRPr="00117FB6">
        <w:rPr>
          <w:spacing w:val="-12"/>
          <w:sz w:val="24"/>
          <w:szCs w:val="24"/>
        </w:rPr>
        <w:t xml:space="preserve"> </w:t>
      </w:r>
      <w:r w:rsidRPr="00117FB6">
        <w:rPr>
          <w:spacing w:val="-4"/>
          <w:sz w:val="24"/>
          <w:szCs w:val="24"/>
        </w:rPr>
        <w:t>dokument</w:t>
      </w:r>
      <w:r w:rsidRPr="00117FB6">
        <w:rPr>
          <w:spacing w:val="-13"/>
          <w:sz w:val="24"/>
          <w:szCs w:val="24"/>
        </w:rPr>
        <w:t xml:space="preserve"> </w:t>
      </w:r>
      <w:r w:rsidRPr="00117FB6">
        <w:rPr>
          <w:spacing w:val="-4"/>
          <w:sz w:val="24"/>
          <w:szCs w:val="24"/>
        </w:rPr>
        <w:t>potwierdzający</w:t>
      </w:r>
      <w:r w:rsidRPr="00117FB6">
        <w:rPr>
          <w:spacing w:val="-12"/>
          <w:sz w:val="24"/>
          <w:szCs w:val="24"/>
        </w:rPr>
        <w:t xml:space="preserve"> </w:t>
      </w:r>
      <w:r w:rsidRPr="00117FB6">
        <w:rPr>
          <w:spacing w:val="-4"/>
          <w:sz w:val="24"/>
          <w:szCs w:val="24"/>
        </w:rPr>
        <w:t>spełnienie</w:t>
      </w:r>
      <w:r w:rsidRPr="00117FB6">
        <w:rPr>
          <w:spacing w:val="-13"/>
          <w:sz w:val="24"/>
          <w:szCs w:val="24"/>
        </w:rPr>
        <w:t xml:space="preserve"> </w:t>
      </w:r>
      <w:r w:rsidRPr="00117FB6">
        <w:rPr>
          <w:spacing w:val="-4"/>
          <w:sz w:val="24"/>
          <w:szCs w:val="24"/>
        </w:rPr>
        <w:t>wymagań</w:t>
      </w:r>
      <w:r w:rsidRPr="00117FB6">
        <w:rPr>
          <w:spacing w:val="-12"/>
          <w:sz w:val="24"/>
          <w:szCs w:val="24"/>
        </w:rPr>
        <w:t xml:space="preserve"> </w:t>
      </w:r>
      <w:r w:rsidRPr="00117FB6">
        <w:rPr>
          <w:spacing w:val="-4"/>
          <w:sz w:val="24"/>
          <w:szCs w:val="24"/>
        </w:rPr>
        <w:t xml:space="preserve">przedmiotowych. </w:t>
      </w:r>
      <w:r w:rsidRPr="00117FB6">
        <w:rPr>
          <w:sz w:val="24"/>
          <w:szCs w:val="24"/>
        </w:rPr>
        <w:t>Dostarczony</w:t>
      </w:r>
      <w:r w:rsidRPr="00117FB6">
        <w:rPr>
          <w:spacing w:val="-9"/>
          <w:sz w:val="24"/>
          <w:szCs w:val="24"/>
        </w:rPr>
        <w:t xml:space="preserve"> </w:t>
      </w:r>
      <w:r w:rsidRPr="00117FB6">
        <w:rPr>
          <w:sz w:val="24"/>
          <w:szCs w:val="24"/>
        </w:rPr>
        <w:t>dokument</w:t>
      </w:r>
      <w:r w:rsidRPr="00117FB6">
        <w:rPr>
          <w:spacing w:val="40"/>
          <w:sz w:val="24"/>
          <w:szCs w:val="24"/>
        </w:rPr>
        <w:t xml:space="preserve"> </w:t>
      </w:r>
      <w:r w:rsidRPr="00117FB6">
        <w:rPr>
          <w:sz w:val="24"/>
          <w:szCs w:val="24"/>
        </w:rPr>
        <w:t>musi</w:t>
      </w:r>
      <w:r w:rsidRPr="00117FB6">
        <w:rPr>
          <w:spacing w:val="-10"/>
          <w:sz w:val="24"/>
          <w:szCs w:val="24"/>
        </w:rPr>
        <w:t xml:space="preserve"> </w:t>
      </w:r>
      <w:r w:rsidRPr="00117FB6">
        <w:rPr>
          <w:sz w:val="24"/>
          <w:szCs w:val="24"/>
        </w:rPr>
        <w:t>dotyczyć</w:t>
      </w:r>
      <w:r w:rsidRPr="00117FB6">
        <w:rPr>
          <w:spacing w:val="-9"/>
          <w:sz w:val="24"/>
          <w:szCs w:val="24"/>
        </w:rPr>
        <w:t xml:space="preserve"> </w:t>
      </w:r>
      <w:r w:rsidRPr="00117FB6">
        <w:rPr>
          <w:sz w:val="24"/>
          <w:szCs w:val="24"/>
        </w:rPr>
        <w:t>wyrobu</w:t>
      </w:r>
      <w:r w:rsidRPr="00117FB6">
        <w:rPr>
          <w:spacing w:val="-10"/>
          <w:sz w:val="24"/>
          <w:szCs w:val="24"/>
        </w:rPr>
        <w:t xml:space="preserve"> </w:t>
      </w:r>
      <w:r w:rsidRPr="00117FB6">
        <w:rPr>
          <w:sz w:val="24"/>
          <w:szCs w:val="24"/>
        </w:rPr>
        <w:t>zaoferowanego</w:t>
      </w:r>
      <w:r w:rsidRPr="00117FB6">
        <w:rPr>
          <w:spacing w:val="-10"/>
          <w:sz w:val="24"/>
          <w:szCs w:val="24"/>
        </w:rPr>
        <w:t xml:space="preserve"> </w:t>
      </w:r>
      <w:r w:rsidRPr="00117FB6">
        <w:rPr>
          <w:sz w:val="24"/>
          <w:szCs w:val="24"/>
        </w:rPr>
        <w:t>przez</w:t>
      </w:r>
      <w:r w:rsidRPr="00117FB6">
        <w:rPr>
          <w:spacing w:val="-10"/>
          <w:sz w:val="24"/>
          <w:szCs w:val="24"/>
        </w:rPr>
        <w:t xml:space="preserve"> </w:t>
      </w:r>
      <w:r w:rsidRPr="00117FB6">
        <w:rPr>
          <w:sz w:val="24"/>
          <w:szCs w:val="24"/>
        </w:rPr>
        <w:t>Wykonawcę</w:t>
      </w:r>
      <w:r w:rsidRPr="00117FB6">
        <w:rPr>
          <w:spacing w:val="-10"/>
          <w:sz w:val="24"/>
          <w:szCs w:val="24"/>
        </w:rPr>
        <w:t xml:space="preserve"> </w:t>
      </w:r>
      <w:r w:rsidRPr="00117FB6">
        <w:rPr>
          <w:sz w:val="24"/>
          <w:szCs w:val="24"/>
        </w:rPr>
        <w:t>w</w:t>
      </w:r>
      <w:r w:rsidRPr="00117FB6">
        <w:rPr>
          <w:spacing w:val="-10"/>
          <w:sz w:val="24"/>
          <w:szCs w:val="24"/>
        </w:rPr>
        <w:t xml:space="preserve"> </w:t>
      </w:r>
      <w:r w:rsidRPr="00117FB6">
        <w:rPr>
          <w:sz w:val="24"/>
          <w:szCs w:val="24"/>
        </w:rPr>
        <w:t xml:space="preserve">ofercie </w:t>
      </w:r>
      <w:r w:rsidRPr="00117FB6">
        <w:rPr>
          <w:spacing w:val="-2"/>
          <w:sz w:val="24"/>
          <w:szCs w:val="24"/>
        </w:rPr>
        <w:t>przetargowej.</w:t>
      </w:r>
    </w:p>
    <w:p w14:paraId="47577F3F" w14:textId="4EC8210A" w:rsidR="00117FB6" w:rsidRPr="00117FB6" w:rsidRDefault="00117FB6" w:rsidP="00117FB6">
      <w:pPr>
        <w:spacing w:before="47"/>
        <w:jc w:val="both"/>
        <w:rPr>
          <w:sz w:val="24"/>
          <w:szCs w:val="24"/>
        </w:rPr>
      </w:pPr>
      <w:r w:rsidRPr="00117FB6">
        <w:rPr>
          <w:sz w:val="24"/>
          <w:szCs w:val="24"/>
        </w:rPr>
        <w:t>W</w:t>
      </w:r>
      <w:r w:rsidRPr="00117FB6">
        <w:rPr>
          <w:spacing w:val="-17"/>
          <w:sz w:val="24"/>
          <w:szCs w:val="24"/>
        </w:rPr>
        <w:t xml:space="preserve"> </w:t>
      </w:r>
      <w:r w:rsidRPr="00117FB6">
        <w:rPr>
          <w:sz w:val="24"/>
          <w:szCs w:val="24"/>
        </w:rPr>
        <w:t>przypadku</w:t>
      </w:r>
      <w:r w:rsidRPr="00117FB6">
        <w:rPr>
          <w:spacing w:val="-16"/>
          <w:sz w:val="24"/>
          <w:szCs w:val="24"/>
        </w:rPr>
        <w:t xml:space="preserve"> </w:t>
      </w:r>
      <w:r w:rsidRPr="00117FB6">
        <w:rPr>
          <w:sz w:val="24"/>
          <w:szCs w:val="24"/>
        </w:rPr>
        <w:t>wyboru</w:t>
      </w:r>
      <w:r w:rsidRPr="00117FB6">
        <w:rPr>
          <w:spacing w:val="-17"/>
          <w:sz w:val="24"/>
          <w:szCs w:val="24"/>
        </w:rPr>
        <w:t xml:space="preserve"> </w:t>
      </w:r>
      <w:r w:rsidRPr="00117FB6">
        <w:rPr>
          <w:sz w:val="24"/>
          <w:szCs w:val="24"/>
        </w:rPr>
        <w:t>oferty</w:t>
      </w:r>
      <w:r w:rsidRPr="00117FB6">
        <w:rPr>
          <w:spacing w:val="-16"/>
          <w:sz w:val="24"/>
          <w:szCs w:val="24"/>
        </w:rPr>
        <w:t xml:space="preserve"> </w:t>
      </w:r>
      <w:r w:rsidRPr="00117FB6">
        <w:rPr>
          <w:sz w:val="24"/>
          <w:szCs w:val="24"/>
        </w:rPr>
        <w:t>Wykonawcy,</w:t>
      </w:r>
      <w:r w:rsidRPr="00117FB6">
        <w:rPr>
          <w:spacing w:val="-17"/>
          <w:sz w:val="24"/>
          <w:szCs w:val="24"/>
        </w:rPr>
        <w:t xml:space="preserve"> </w:t>
      </w:r>
      <w:r w:rsidRPr="00117FB6">
        <w:rPr>
          <w:sz w:val="24"/>
          <w:szCs w:val="24"/>
        </w:rPr>
        <w:t>który</w:t>
      </w:r>
      <w:r w:rsidRPr="00117FB6">
        <w:rPr>
          <w:spacing w:val="-16"/>
          <w:sz w:val="24"/>
          <w:szCs w:val="24"/>
        </w:rPr>
        <w:t xml:space="preserve"> </w:t>
      </w:r>
      <w:r w:rsidRPr="00117FB6">
        <w:rPr>
          <w:sz w:val="24"/>
          <w:szCs w:val="24"/>
        </w:rPr>
        <w:t>przedstawił</w:t>
      </w:r>
      <w:r w:rsidRPr="00117FB6">
        <w:rPr>
          <w:spacing w:val="-16"/>
          <w:sz w:val="24"/>
          <w:szCs w:val="24"/>
        </w:rPr>
        <w:t xml:space="preserve"> </w:t>
      </w:r>
      <w:r w:rsidRPr="00117FB6">
        <w:rPr>
          <w:sz w:val="24"/>
          <w:szCs w:val="24"/>
        </w:rPr>
        <w:t>dokument,</w:t>
      </w:r>
      <w:r w:rsidRPr="00117FB6">
        <w:rPr>
          <w:spacing w:val="-17"/>
          <w:sz w:val="24"/>
          <w:szCs w:val="24"/>
        </w:rPr>
        <w:t xml:space="preserve"> </w:t>
      </w:r>
      <w:r w:rsidRPr="00117FB6">
        <w:rPr>
          <w:sz w:val="24"/>
          <w:szCs w:val="24"/>
        </w:rPr>
        <w:t>który</w:t>
      </w:r>
      <w:r w:rsidRPr="00117FB6">
        <w:rPr>
          <w:spacing w:val="-16"/>
          <w:sz w:val="24"/>
          <w:szCs w:val="24"/>
        </w:rPr>
        <w:t xml:space="preserve"> </w:t>
      </w:r>
      <w:r w:rsidRPr="00117FB6">
        <w:rPr>
          <w:sz w:val="24"/>
          <w:szCs w:val="24"/>
        </w:rPr>
        <w:t>stracił</w:t>
      </w:r>
      <w:r w:rsidRPr="00117FB6">
        <w:rPr>
          <w:spacing w:val="-17"/>
          <w:sz w:val="24"/>
          <w:szCs w:val="24"/>
        </w:rPr>
        <w:t xml:space="preserve"> </w:t>
      </w:r>
      <w:r w:rsidRPr="00117FB6">
        <w:rPr>
          <w:sz w:val="24"/>
          <w:szCs w:val="24"/>
        </w:rPr>
        <w:t>ważność</w:t>
      </w:r>
      <w:r w:rsidRPr="00117FB6">
        <w:rPr>
          <w:spacing w:val="-16"/>
          <w:sz w:val="24"/>
          <w:szCs w:val="24"/>
        </w:rPr>
        <w:t xml:space="preserve"> </w:t>
      </w:r>
      <w:r w:rsidRPr="00117FB6">
        <w:rPr>
          <w:sz w:val="24"/>
          <w:szCs w:val="24"/>
        </w:rPr>
        <w:t xml:space="preserve">po wyborze oferty, a przed zawarciem umowy i nie dostarczył certyfikatu/dopuszczenia/ innego </w:t>
      </w:r>
      <w:r w:rsidRPr="00117FB6">
        <w:rPr>
          <w:spacing w:val="-2"/>
          <w:sz w:val="24"/>
          <w:szCs w:val="24"/>
        </w:rPr>
        <w:lastRenderedPageBreak/>
        <w:t>dokumentu</w:t>
      </w:r>
      <w:r w:rsidRPr="00117FB6">
        <w:rPr>
          <w:spacing w:val="-6"/>
          <w:sz w:val="24"/>
          <w:szCs w:val="24"/>
        </w:rPr>
        <w:t xml:space="preserve"> </w:t>
      </w:r>
      <w:r w:rsidRPr="00117FB6">
        <w:rPr>
          <w:spacing w:val="-2"/>
          <w:sz w:val="24"/>
          <w:szCs w:val="24"/>
        </w:rPr>
        <w:t>potwierdzającego</w:t>
      </w:r>
      <w:r w:rsidRPr="00117FB6">
        <w:rPr>
          <w:spacing w:val="-5"/>
          <w:sz w:val="24"/>
          <w:szCs w:val="24"/>
        </w:rPr>
        <w:t xml:space="preserve"> </w:t>
      </w:r>
      <w:r w:rsidRPr="00117FB6">
        <w:rPr>
          <w:spacing w:val="-2"/>
          <w:sz w:val="24"/>
          <w:szCs w:val="24"/>
        </w:rPr>
        <w:t>spełnienie</w:t>
      </w:r>
      <w:r w:rsidRPr="00117FB6">
        <w:rPr>
          <w:spacing w:val="-5"/>
          <w:sz w:val="24"/>
          <w:szCs w:val="24"/>
        </w:rPr>
        <w:t xml:space="preserve"> </w:t>
      </w:r>
      <w:r w:rsidRPr="00117FB6">
        <w:rPr>
          <w:spacing w:val="-2"/>
          <w:sz w:val="24"/>
          <w:szCs w:val="24"/>
        </w:rPr>
        <w:t>wymagań</w:t>
      </w:r>
      <w:r w:rsidRPr="00117FB6">
        <w:rPr>
          <w:spacing w:val="-6"/>
          <w:sz w:val="24"/>
          <w:szCs w:val="24"/>
        </w:rPr>
        <w:t xml:space="preserve"> </w:t>
      </w:r>
      <w:r w:rsidRPr="00117FB6">
        <w:rPr>
          <w:spacing w:val="-2"/>
          <w:sz w:val="24"/>
          <w:szCs w:val="24"/>
        </w:rPr>
        <w:t>przedmiotowych</w:t>
      </w:r>
      <w:r w:rsidRPr="00117FB6">
        <w:rPr>
          <w:spacing w:val="-6"/>
          <w:sz w:val="24"/>
          <w:szCs w:val="24"/>
        </w:rPr>
        <w:t xml:space="preserve"> </w:t>
      </w:r>
      <w:r w:rsidRPr="00117FB6">
        <w:rPr>
          <w:spacing w:val="-2"/>
          <w:sz w:val="24"/>
          <w:szCs w:val="24"/>
        </w:rPr>
        <w:t>zgodnie</w:t>
      </w:r>
      <w:r w:rsidRPr="00117FB6">
        <w:rPr>
          <w:spacing w:val="-5"/>
          <w:sz w:val="24"/>
          <w:szCs w:val="24"/>
        </w:rPr>
        <w:t xml:space="preserve"> </w:t>
      </w:r>
      <w:r w:rsidRPr="00117FB6">
        <w:rPr>
          <w:spacing w:val="-2"/>
          <w:sz w:val="24"/>
          <w:szCs w:val="24"/>
        </w:rPr>
        <w:t>z</w:t>
      </w:r>
      <w:r w:rsidRPr="00117FB6">
        <w:rPr>
          <w:spacing w:val="-5"/>
          <w:sz w:val="24"/>
          <w:szCs w:val="24"/>
        </w:rPr>
        <w:t xml:space="preserve"> </w:t>
      </w:r>
      <w:r w:rsidRPr="00117FB6">
        <w:rPr>
          <w:spacing w:val="-2"/>
          <w:sz w:val="24"/>
          <w:szCs w:val="24"/>
        </w:rPr>
        <w:t>pkt.</w:t>
      </w:r>
      <w:r w:rsidRPr="00117FB6">
        <w:rPr>
          <w:spacing w:val="-5"/>
          <w:sz w:val="24"/>
          <w:szCs w:val="24"/>
        </w:rPr>
        <w:t xml:space="preserve"> </w:t>
      </w:r>
      <w:r w:rsidRPr="00117FB6">
        <w:rPr>
          <w:spacing w:val="-2"/>
          <w:sz w:val="24"/>
          <w:szCs w:val="24"/>
        </w:rPr>
        <w:t>b),</w:t>
      </w:r>
      <w:r w:rsidRPr="00117FB6">
        <w:rPr>
          <w:spacing w:val="-5"/>
          <w:sz w:val="24"/>
          <w:szCs w:val="24"/>
        </w:rPr>
        <w:t xml:space="preserve"> </w:t>
      </w:r>
      <w:r w:rsidRPr="00117FB6">
        <w:rPr>
          <w:spacing w:val="-2"/>
          <w:sz w:val="24"/>
          <w:szCs w:val="24"/>
        </w:rPr>
        <w:t>zawarcie umowy</w:t>
      </w:r>
      <w:r w:rsidRPr="00117FB6">
        <w:rPr>
          <w:spacing w:val="-9"/>
          <w:sz w:val="24"/>
          <w:szCs w:val="24"/>
        </w:rPr>
        <w:t xml:space="preserve"> </w:t>
      </w:r>
      <w:r w:rsidRPr="00117FB6">
        <w:rPr>
          <w:spacing w:val="-2"/>
          <w:sz w:val="24"/>
          <w:szCs w:val="24"/>
        </w:rPr>
        <w:t>będzie</w:t>
      </w:r>
      <w:r w:rsidRPr="00117FB6">
        <w:rPr>
          <w:spacing w:val="-8"/>
          <w:sz w:val="24"/>
          <w:szCs w:val="24"/>
        </w:rPr>
        <w:t xml:space="preserve"> </w:t>
      </w:r>
      <w:r w:rsidRPr="00117FB6">
        <w:rPr>
          <w:spacing w:val="-2"/>
          <w:sz w:val="24"/>
          <w:szCs w:val="24"/>
        </w:rPr>
        <w:t>niemożliwe</w:t>
      </w:r>
      <w:r w:rsidRPr="00117FB6">
        <w:rPr>
          <w:spacing w:val="-8"/>
          <w:sz w:val="24"/>
          <w:szCs w:val="24"/>
        </w:rPr>
        <w:t xml:space="preserve"> </w:t>
      </w:r>
      <w:r w:rsidRPr="00117FB6">
        <w:rPr>
          <w:spacing w:val="-2"/>
          <w:sz w:val="24"/>
          <w:szCs w:val="24"/>
        </w:rPr>
        <w:t>z</w:t>
      </w:r>
      <w:r w:rsidRPr="00117FB6">
        <w:rPr>
          <w:spacing w:val="-8"/>
          <w:sz w:val="24"/>
          <w:szCs w:val="24"/>
        </w:rPr>
        <w:t xml:space="preserve"> </w:t>
      </w:r>
      <w:r w:rsidRPr="00117FB6">
        <w:rPr>
          <w:spacing w:val="-2"/>
          <w:sz w:val="24"/>
          <w:szCs w:val="24"/>
        </w:rPr>
        <w:t>przyczyn</w:t>
      </w:r>
      <w:r w:rsidRPr="00117FB6">
        <w:rPr>
          <w:spacing w:val="-9"/>
          <w:sz w:val="24"/>
          <w:szCs w:val="24"/>
        </w:rPr>
        <w:t xml:space="preserve"> </w:t>
      </w:r>
      <w:r w:rsidRPr="00117FB6">
        <w:rPr>
          <w:spacing w:val="-2"/>
          <w:sz w:val="24"/>
          <w:szCs w:val="24"/>
        </w:rPr>
        <w:t>leżących</w:t>
      </w:r>
      <w:r w:rsidRPr="00117FB6">
        <w:rPr>
          <w:spacing w:val="-9"/>
          <w:sz w:val="24"/>
          <w:szCs w:val="24"/>
        </w:rPr>
        <w:t xml:space="preserve"> </w:t>
      </w:r>
      <w:r w:rsidRPr="00117FB6">
        <w:rPr>
          <w:spacing w:val="-2"/>
          <w:sz w:val="24"/>
          <w:szCs w:val="24"/>
        </w:rPr>
        <w:t>po</w:t>
      </w:r>
      <w:r w:rsidRPr="00117FB6">
        <w:rPr>
          <w:spacing w:val="-8"/>
          <w:sz w:val="24"/>
          <w:szCs w:val="24"/>
        </w:rPr>
        <w:t xml:space="preserve"> </w:t>
      </w:r>
      <w:r w:rsidRPr="00117FB6">
        <w:rPr>
          <w:spacing w:val="-2"/>
          <w:sz w:val="24"/>
          <w:szCs w:val="24"/>
        </w:rPr>
        <w:t>stronie</w:t>
      </w:r>
      <w:r w:rsidRPr="00117FB6">
        <w:rPr>
          <w:spacing w:val="-8"/>
          <w:sz w:val="24"/>
          <w:szCs w:val="24"/>
        </w:rPr>
        <w:t xml:space="preserve"> </w:t>
      </w:r>
      <w:r w:rsidRPr="00117FB6">
        <w:rPr>
          <w:spacing w:val="-2"/>
          <w:sz w:val="24"/>
          <w:szCs w:val="24"/>
        </w:rPr>
        <w:t>Wykonawcy,</w:t>
      </w:r>
      <w:r w:rsidRPr="00117FB6">
        <w:rPr>
          <w:spacing w:val="-9"/>
          <w:sz w:val="24"/>
          <w:szCs w:val="24"/>
        </w:rPr>
        <w:t xml:space="preserve"> </w:t>
      </w:r>
      <w:r>
        <w:rPr>
          <w:spacing w:val="-9"/>
          <w:sz w:val="24"/>
          <w:szCs w:val="24"/>
        </w:rPr>
        <w:br/>
      </w:r>
      <w:r w:rsidRPr="00117FB6">
        <w:rPr>
          <w:spacing w:val="-2"/>
          <w:sz w:val="24"/>
          <w:szCs w:val="24"/>
        </w:rPr>
        <w:t>a</w:t>
      </w:r>
      <w:r w:rsidRPr="00117FB6">
        <w:rPr>
          <w:spacing w:val="-7"/>
          <w:sz w:val="24"/>
          <w:szCs w:val="24"/>
        </w:rPr>
        <w:t xml:space="preserve"> </w:t>
      </w:r>
      <w:r w:rsidRPr="00117FB6">
        <w:rPr>
          <w:spacing w:val="-2"/>
          <w:sz w:val="24"/>
          <w:szCs w:val="24"/>
        </w:rPr>
        <w:t>Zamawiający</w:t>
      </w:r>
      <w:r w:rsidRPr="00117FB6">
        <w:rPr>
          <w:spacing w:val="-9"/>
          <w:sz w:val="24"/>
          <w:szCs w:val="24"/>
        </w:rPr>
        <w:t xml:space="preserve"> </w:t>
      </w:r>
      <w:r w:rsidRPr="00117FB6">
        <w:rPr>
          <w:spacing w:val="-2"/>
          <w:sz w:val="24"/>
          <w:szCs w:val="24"/>
        </w:rPr>
        <w:t xml:space="preserve">zatrzyma </w:t>
      </w:r>
      <w:r w:rsidRPr="00117FB6">
        <w:rPr>
          <w:spacing w:val="-4"/>
          <w:sz w:val="24"/>
          <w:szCs w:val="24"/>
        </w:rPr>
        <w:t>wadium</w:t>
      </w:r>
      <w:r w:rsidRPr="00117FB6">
        <w:rPr>
          <w:spacing w:val="-12"/>
          <w:sz w:val="24"/>
          <w:szCs w:val="24"/>
        </w:rPr>
        <w:t xml:space="preserve"> </w:t>
      </w:r>
      <w:r w:rsidRPr="00117FB6">
        <w:rPr>
          <w:spacing w:val="-4"/>
          <w:sz w:val="24"/>
          <w:szCs w:val="24"/>
        </w:rPr>
        <w:t>wraz</w:t>
      </w:r>
      <w:r w:rsidRPr="00117FB6">
        <w:rPr>
          <w:spacing w:val="-13"/>
          <w:sz w:val="24"/>
          <w:szCs w:val="24"/>
        </w:rPr>
        <w:t xml:space="preserve"> </w:t>
      </w:r>
      <w:r w:rsidRPr="00117FB6">
        <w:rPr>
          <w:spacing w:val="-4"/>
          <w:sz w:val="24"/>
          <w:szCs w:val="24"/>
        </w:rPr>
        <w:t>z</w:t>
      </w:r>
      <w:r w:rsidRPr="00117FB6">
        <w:rPr>
          <w:spacing w:val="-11"/>
          <w:sz w:val="24"/>
          <w:szCs w:val="24"/>
        </w:rPr>
        <w:t xml:space="preserve"> </w:t>
      </w:r>
      <w:r w:rsidRPr="00117FB6">
        <w:rPr>
          <w:spacing w:val="-4"/>
          <w:sz w:val="24"/>
          <w:szCs w:val="24"/>
        </w:rPr>
        <w:t>odsetkami</w:t>
      </w:r>
      <w:r w:rsidRPr="00117FB6">
        <w:rPr>
          <w:spacing w:val="-10"/>
          <w:sz w:val="24"/>
          <w:szCs w:val="24"/>
        </w:rPr>
        <w:t xml:space="preserve"> </w:t>
      </w:r>
      <w:r w:rsidRPr="00117FB6">
        <w:rPr>
          <w:spacing w:val="-4"/>
          <w:sz w:val="24"/>
          <w:szCs w:val="24"/>
        </w:rPr>
        <w:t>na</w:t>
      </w:r>
      <w:r w:rsidRPr="00117FB6">
        <w:rPr>
          <w:spacing w:val="-12"/>
          <w:sz w:val="24"/>
          <w:szCs w:val="24"/>
        </w:rPr>
        <w:t xml:space="preserve"> </w:t>
      </w:r>
      <w:r w:rsidRPr="00117FB6">
        <w:rPr>
          <w:spacing w:val="-4"/>
          <w:sz w:val="24"/>
          <w:szCs w:val="24"/>
        </w:rPr>
        <w:t>podstawie</w:t>
      </w:r>
      <w:r w:rsidRPr="00117FB6">
        <w:rPr>
          <w:spacing w:val="-12"/>
          <w:sz w:val="24"/>
          <w:szCs w:val="24"/>
        </w:rPr>
        <w:t xml:space="preserve"> </w:t>
      </w:r>
      <w:r w:rsidRPr="00117FB6">
        <w:rPr>
          <w:spacing w:val="-4"/>
          <w:sz w:val="24"/>
          <w:szCs w:val="24"/>
        </w:rPr>
        <w:t>art.</w:t>
      </w:r>
      <w:r w:rsidRPr="00117FB6">
        <w:rPr>
          <w:spacing w:val="-12"/>
          <w:sz w:val="24"/>
          <w:szCs w:val="24"/>
        </w:rPr>
        <w:t xml:space="preserve"> </w:t>
      </w:r>
      <w:r w:rsidRPr="00117FB6">
        <w:rPr>
          <w:spacing w:val="-4"/>
          <w:sz w:val="24"/>
          <w:szCs w:val="24"/>
        </w:rPr>
        <w:t>46</w:t>
      </w:r>
      <w:r w:rsidRPr="00117FB6">
        <w:rPr>
          <w:spacing w:val="-11"/>
          <w:sz w:val="24"/>
          <w:szCs w:val="24"/>
        </w:rPr>
        <w:t xml:space="preserve"> </w:t>
      </w:r>
      <w:r w:rsidRPr="00117FB6">
        <w:rPr>
          <w:spacing w:val="-4"/>
          <w:sz w:val="24"/>
          <w:szCs w:val="24"/>
        </w:rPr>
        <w:t>ust.</w:t>
      </w:r>
      <w:r w:rsidRPr="00117FB6">
        <w:rPr>
          <w:spacing w:val="-11"/>
          <w:sz w:val="24"/>
          <w:szCs w:val="24"/>
        </w:rPr>
        <w:t xml:space="preserve"> </w:t>
      </w:r>
      <w:r w:rsidRPr="00117FB6">
        <w:rPr>
          <w:spacing w:val="-4"/>
          <w:sz w:val="24"/>
          <w:szCs w:val="24"/>
        </w:rPr>
        <w:t>5</w:t>
      </w:r>
      <w:r w:rsidRPr="00117FB6">
        <w:rPr>
          <w:spacing w:val="-11"/>
          <w:sz w:val="24"/>
          <w:szCs w:val="24"/>
        </w:rPr>
        <w:t xml:space="preserve"> </w:t>
      </w:r>
      <w:r w:rsidRPr="00117FB6">
        <w:rPr>
          <w:spacing w:val="-4"/>
          <w:sz w:val="24"/>
          <w:szCs w:val="24"/>
        </w:rPr>
        <w:t>ustawy,</w:t>
      </w:r>
      <w:r w:rsidRPr="00117FB6">
        <w:rPr>
          <w:spacing w:val="-12"/>
          <w:sz w:val="24"/>
          <w:szCs w:val="24"/>
        </w:rPr>
        <w:t xml:space="preserve"> </w:t>
      </w:r>
      <w:r w:rsidRPr="00117FB6">
        <w:rPr>
          <w:spacing w:val="-4"/>
          <w:sz w:val="24"/>
          <w:szCs w:val="24"/>
        </w:rPr>
        <w:t>według</w:t>
      </w:r>
      <w:r w:rsidRPr="00117FB6">
        <w:rPr>
          <w:spacing w:val="-13"/>
          <w:sz w:val="24"/>
          <w:szCs w:val="24"/>
        </w:rPr>
        <w:t xml:space="preserve"> </w:t>
      </w:r>
      <w:r w:rsidRPr="00117FB6">
        <w:rPr>
          <w:spacing w:val="-4"/>
          <w:sz w:val="24"/>
          <w:szCs w:val="24"/>
        </w:rPr>
        <w:t>treści</w:t>
      </w:r>
      <w:r w:rsidRPr="00117FB6">
        <w:rPr>
          <w:spacing w:val="-9"/>
          <w:sz w:val="24"/>
          <w:szCs w:val="24"/>
        </w:rPr>
        <w:t xml:space="preserve"> </w:t>
      </w:r>
      <w:r w:rsidRPr="00117FB6">
        <w:rPr>
          <w:spacing w:val="-4"/>
          <w:sz w:val="24"/>
          <w:szCs w:val="24"/>
        </w:rPr>
        <w:t>którego</w:t>
      </w:r>
      <w:r w:rsidRPr="00117FB6">
        <w:rPr>
          <w:spacing w:val="-12"/>
          <w:sz w:val="24"/>
          <w:szCs w:val="24"/>
        </w:rPr>
        <w:t xml:space="preserve"> </w:t>
      </w:r>
      <w:r w:rsidRPr="00117FB6">
        <w:rPr>
          <w:spacing w:val="-4"/>
          <w:sz w:val="24"/>
          <w:szCs w:val="24"/>
        </w:rPr>
        <w:t>Zamawiający zatrzymuje</w:t>
      </w:r>
      <w:r w:rsidRPr="00117FB6">
        <w:rPr>
          <w:spacing w:val="-5"/>
          <w:sz w:val="24"/>
          <w:szCs w:val="24"/>
        </w:rPr>
        <w:t xml:space="preserve"> </w:t>
      </w:r>
      <w:r w:rsidRPr="00117FB6">
        <w:rPr>
          <w:spacing w:val="-4"/>
          <w:sz w:val="24"/>
          <w:szCs w:val="24"/>
        </w:rPr>
        <w:t>wadium</w:t>
      </w:r>
      <w:r w:rsidRPr="00117FB6">
        <w:rPr>
          <w:spacing w:val="-5"/>
          <w:sz w:val="24"/>
          <w:szCs w:val="24"/>
        </w:rPr>
        <w:t xml:space="preserve"> </w:t>
      </w:r>
      <w:r w:rsidRPr="00117FB6">
        <w:rPr>
          <w:spacing w:val="-4"/>
          <w:sz w:val="24"/>
          <w:szCs w:val="24"/>
        </w:rPr>
        <w:t>wraz</w:t>
      </w:r>
      <w:r w:rsidRPr="00117FB6">
        <w:rPr>
          <w:spacing w:val="-5"/>
          <w:sz w:val="24"/>
          <w:szCs w:val="24"/>
        </w:rPr>
        <w:t xml:space="preserve"> </w:t>
      </w:r>
      <w:r w:rsidRPr="00117FB6">
        <w:rPr>
          <w:spacing w:val="-4"/>
          <w:sz w:val="24"/>
          <w:szCs w:val="24"/>
        </w:rPr>
        <w:t>z</w:t>
      </w:r>
      <w:r w:rsidRPr="00117FB6">
        <w:rPr>
          <w:spacing w:val="-5"/>
          <w:sz w:val="24"/>
          <w:szCs w:val="24"/>
        </w:rPr>
        <w:t xml:space="preserve"> </w:t>
      </w:r>
      <w:r w:rsidRPr="00117FB6">
        <w:rPr>
          <w:spacing w:val="-4"/>
          <w:sz w:val="24"/>
          <w:szCs w:val="24"/>
        </w:rPr>
        <w:t>odsetkami,</w:t>
      </w:r>
      <w:r w:rsidRPr="00117FB6">
        <w:rPr>
          <w:spacing w:val="-6"/>
          <w:sz w:val="24"/>
          <w:szCs w:val="24"/>
        </w:rPr>
        <w:t xml:space="preserve"> </w:t>
      </w:r>
      <w:r w:rsidRPr="00117FB6">
        <w:rPr>
          <w:spacing w:val="-4"/>
          <w:sz w:val="24"/>
          <w:szCs w:val="24"/>
        </w:rPr>
        <w:t>jeżeli</w:t>
      </w:r>
      <w:r w:rsidRPr="00117FB6">
        <w:rPr>
          <w:spacing w:val="-5"/>
          <w:sz w:val="24"/>
          <w:szCs w:val="24"/>
        </w:rPr>
        <w:t xml:space="preserve"> </w:t>
      </w:r>
      <w:r w:rsidRPr="00117FB6">
        <w:rPr>
          <w:spacing w:val="-4"/>
          <w:sz w:val="24"/>
          <w:szCs w:val="24"/>
        </w:rPr>
        <w:t>zawarcie</w:t>
      </w:r>
      <w:r w:rsidRPr="00117FB6">
        <w:rPr>
          <w:spacing w:val="-5"/>
          <w:sz w:val="24"/>
          <w:szCs w:val="24"/>
        </w:rPr>
        <w:t xml:space="preserve"> </w:t>
      </w:r>
      <w:r w:rsidRPr="00117FB6">
        <w:rPr>
          <w:spacing w:val="-4"/>
          <w:sz w:val="24"/>
          <w:szCs w:val="24"/>
        </w:rPr>
        <w:t>umowy</w:t>
      </w:r>
      <w:r w:rsidRPr="00117FB6">
        <w:rPr>
          <w:spacing w:val="-6"/>
          <w:sz w:val="24"/>
          <w:szCs w:val="24"/>
        </w:rPr>
        <w:t xml:space="preserve"> </w:t>
      </w:r>
      <w:r w:rsidRPr="00117FB6">
        <w:rPr>
          <w:spacing w:val="-4"/>
          <w:sz w:val="24"/>
          <w:szCs w:val="24"/>
        </w:rPr>
        <w:t>w</w:t>
      </w:r>
      <w:r w:rsidRPr="00117FB6">
        <w:rPr>
          <w:spacing w:val="-5"/>
          <w:sz w:val="24"/>
          <w:szCs w:val="24"/>
        </w:rPr>
        <w:t xml:space="preserve"> </w:t>
      </w:r>
      <w:r w:rsidRPr="00117FB6">
        <w:rPr>
          <w:spacing w:val="-4"/>
          <w:sz w:val="24"/>
          <w:szCs w:val="24"/>
        </w:rPr>
        <w:t>sprawie</w:t>
      </w:r>
      <w:r w:rsidRPr="00117FB6">
        <w:rPr>
          <w:spacing w:val="-5"/>
          <w:sz w:val="24"/>
          <w:szCs w:val="24"/>
        </w:rPr>
        <w:t xml:space="preserve"> </w:t>
      </w:r>
      <w:r w:rsidRPr="00117FB6">
        <w:rPr>
          <w:spacing w:val="-4"/>
          <w:sz w:val="24"/>
          <w:szCs w:val="24"/>
        </w:rPr>
        <w:t>zamówienia</w:t>
      </w:r>
      <w:r w:rsidRPr="00117FB6">
        <w:rPr>
          <w:spacing w:val="-5"/>
          <w:sz w:val="24"/>
          <w:szCs w:val="24"/>
        </w:rPr>
        <w:t xml:space="preserve"> </w:t>
      </w:r>
      <w:r w:rsidRPr="00117FB6">
        <w:rPr>
          <w:spacing w:val="-4"/>
          <w:sz w:val="24"/>
          <w:szCs w:val="24"/>
        </w:rPr>
        <w:t xml:space="preserve">publicznego </w:t>
      </w:r>
      <w:r w:rsidRPr="00117FB6">
        <w:rPr>
          <w:sz w:val="24"/>
          <w:szCs w:val="24"/>
        </w:rPr>
        <w:t>stało</w:t>
      </w:r>
      <w:r w:rsidRPr="00117FB6">
        <w:rPr>
          <w:spacing w:val="-17"/>
          <w:sz w:val="24"/>
          <w:szCs w:val="24"/>
        </w:rPr>
        <w:t xml:space="preserve"> </w:t>
      </w:r>
      <w:r w:rsidRPr="00117FB6">
        <w:rPr>
          <w:sz w:val="24"/>
          <w:szCs w:val="24"/>
        </w:rPr>
        <w:t>się</w:t>
      </w:r>
      <w:r w:rsidRPr="00117FB6">
        <w:rPr>
          <w:spacing w:val="-16"/>
          <w:sz w:val="24"/>
          <w:szCs w:val="24"/>
        </w:rPr>
        <w:t xml:space="preserve"> </w:t>
      </w:r>
      <w:r w:rsidRPr="00117FB6">
        <w:rPr>
          <w:sz w:val="24"/>
          <w:szCs w:val="24"/>
        </w:rPr>
        <w:t>niemożliwe</w:t>
      </w:r>
      <w:r w:rsidRPr="00117FB6">
        <w:rPr>
          <w:spacing w:val="-17"/>
          <w:sz w:val="24"/>
          <w:szCs w:val="24"/>
        </w:rPr>
        <w:t xml:space="preserve"> </w:t>
      </w:r>
      <w:r w:rsidRPr="00117FB6">
        <w:rPr>
          <w:sz w:val="24"/>
          <w:szCs w:val="24"/>
        </w:rPr>
        <w:t>z</w:t>
      </w:r>
      <w:r w:rsidRPr="00117FB6">
        <w:rPr>
          <w:spacing w:val="-16"/>
          <w:sz w:val="24"/>
          <w:szCs w:val="24"/>
        </w:rPr>
        <w:t xml:space="preserve"> </w:t>
      </w:r>
      <w:r w:rsidRPr="00117FB6">
        <w:rPr>
          <w:sz w:val="24"/>
          <w:szCs w:val="24"/>
        </w:rPr>
        <w:t>przyczyn</w:t>
      </w:r>
      <w:r w:rsidRPr="00117FB6">
        <w:rPr>
          <w:spacing w:val="-17"/>
          <w:sz w:val="24"/>
          <w:szCs w:val="24"/>
        </w:rPr>
        <w:t xml:space="preserve"> </w:t>
      </w:r>
      <w:r w:rsidRPr="00117FB6">
        <w:rPr>
          <w:sz w:val="24"/>
          <w:szCs w:val="24"/>
        </w:rPr>
        <w:t>leżących</w:t>
      </w:r>
      <w:r w:rsidRPr="00117FB6">
        <w:rPr>
          <w:spacing w:val="-16"/>
          <w:sz w:val="24"/>
          <w:szCs w:val="24"/>
        </w:rPr>
        <w:t xml:space="preserve"> </w:t>
      </w:r>
      <w:r w:rsidRPr="00117FB6">
        <w:rPr>
          <w:sz w:val="24"/>
          <w:szCs w:val="24"/>
        </w:rPr>
        <w:t>po</w:t>
      </w:r>
      <w:r w:rsidRPr="00117FB6">
        <w:rPr>
          <w:spacing w:val="-16"/>
          <w:sz w:val="24"/>
          <w:szCs w:val="24"/>
        </w:rPr>
        <w:t xml:space="preserve"> </w:t>
      </w:r>
      <w:r w:rsidRPr="00117FB6">
        <w:rPr>
          <w:sz w:val="24"/>
          <w:szCs w:val="24"/>
        </w:rPr>
        <w:t>stronie</w:t>
      </w:r>
      <w:r w:rsidRPr="00117FB6">
        <w:rPr>
          <w:spacing w:val="-17"/>
          <w:sz w:val="24"/>
          <w:szCs w:val="24"/>
        </w:rPr>
        <w:t xml:space="preserve"> </w:t>
      </w:r>
      <w:r w:rsidRPr="00117FB6">
        <w:rPr>
          <w:sz w:val="24"/>
          <w:szCs w:val="24"/>
        </w:rPr>
        <w:t>Wykonawcy</w:t>
      </w:r>
    </w:p>
    <w:p w14:paraId="0B7D5396" w14:textId="77777777" w:rsidR="00117FB6" w:rsidRDefault="00117FB6" w:rsidP="003B51F6">
      <w:pPr>
        <w:tabs>
          <w:tab w:val="left" w:pos="991"/>
        </w:tabs>
        <w:spacing w:before="47"/>
        <w:jc w:val="both"/>
        <w:rPr>
          <w:sz w:val="24"/>
          <w:szCs w:val="24"/>
        </w:rPr>
      </w:pPr>
    </w:p>
    <w:p w14:paraId="49A0A359" w14:textId="77777777" w:rsidR="0087602D" w:rsidRPr="0015000A" w:rsidRDefault="0087602D" w:rsidP="003B51F6">
      <w:pPr>
        <w:tabs>
          <w:tab w:val="left" w:pos="991"/>
        </w:tabs>
        <w:spacing w:before="47"/>
        <w:jc w:val="both"/>
        <w:rPr>
          <w:sz w:val="24"/>
          <w:szCs w:val="24"/>
        </w:rPr>
      </w:pPr>
    </w:p>
    <w:p w14:paraId="1544AB11" w14:textId="748042BB" w:rsidR="00CB3F29" w:rsidRPr="0015000A" w:rsidRDefault="00CB3F29" w:rsidP="0015000A">
      <w:pPr>
        <w:pStyle w:val="Akapitzlist"/>
        <w:numPr>
          <w:ilvl w:val="0"/>
          <w:numId w:val="11"/>
        </w:numPr>
        <w:tabs>
          <w:tab w:val="left" w:pos="991"/>
        </w:tabs>
        <w:spacing w:before="47"/>
        <w:rPr>
          <w:b/>
          <w:sz w:val="24"/>
          <w:szCs w:val="24"/>
        </w:rPr>
      </w:pPr>
      <w:r w:rsidRPr="0015000A">
        <w:rPr>
          <w:b/>
          <w:sz w:val="24"/>
          <w:szCs w:val="24"/>
        </w:rPr>
        <w:t>Dokumenty wymagane przy dostawie:</w:t>
      </w:r>
    </w:p>
    <w:p w14:paraId="06636998" w14:textId="77777777" w:rsidR="00CB3F29" w:rsidRPr="0015000A" w:rsidRDefault="00CB3F29" w:rsidP="00CB3F29">
      <w:pPr>
        <w:tabs>
          <w:tab w:val="left" w:pos="991"/>
        </w:tabs>
        <w:spacing w:before="47"/>
        <w:rPr>
          <w:sz w:val="24"/>
          <w:szCs w:val="24"/>
        </w:rPr>
      </w:pPr>
      <w:r w:rsidRPr="0015000A">
        <w:rPr>
          <w:sz w:val="24"/>
          <w:szCs w:val="24"/>
        </w:rPr>
        <w:t xml:space="preserve">1. Dokumenty wymagane </w:t>
      </w:r>
      <w:r w:rsidRPr="0015000A">
        <w:rPr>
          <w:sz w:val="24"/>
          <w:szCs w:val="24"/>
          <w:u w:val="single"/>
        </w:rPr>
        <w:t>do każdej dostawy w formie papierowej</w:t>
      </w:r>
      <w:r w:rsidRPr="0015000A">
        <w:rPr>
          <w:sz w:val="24"/>
          <w:szCs w:val="24"/>
        </w:rPr>
        <w:t>:</w:t>
      </w:r>
    </w:p>
    <w:p w14:paraId="2ED6AB76" w14:textId="77777777" w:rsidR="00CB3F29" w:rsidRPr="0015000A" w:rsidRDefault="00CB3F29" w:rsidP="00CB3F29">
      <w:pPr>
        <w:tabs>
          <w:tab w:val="left" w:pos="991"/>
        </w:tabs>
        <w:spacing w:before="47"/>
        <w:rPr>
          <w:sz w:val="24"/>
          <w:szCs w:val="24"/>
        </w:rPr>
      </w:pPr>
      <w:r w:rsidRPr="0015000A">
        <w:rPr>
          <w:sz w:val="24"/>
          <w:szCs w:val="24"/>
        </w:rPr>
        <w:t>a) Dowód dostawy sporządzony w Portalu Dostawcy Polskiej Grupy Górniczej S.A.,</w:t>
      </w:r>
    </w:p>
    <w:p w14:paraId="7C7C8D07" w14:textId="77777777" w:rsidR="00CB3F29" w:rsidRPr="0015000A" w:rsidRDefault="00CB3F29" w:rsidP="00CB3F29">
      <w:pPr>
        <w:tabs>
          <w:tab w:val="left" w:pos="991"/>
        </w:tabs>
        <w:spacing w:before="47"/>
        <w:rPr>
          <w:sz w:val="24"/>
          <w:szCs w:val="24"/>
        </w:rPr>
      </w:pPr>
      <w:r w:rsidRPr="0015000A">
        <w:rPr>
          <w:sz w:val="24"/>
          <w:szCs w:val="24"/>
        </w:rPr>
        <w:t>b) Deklaracja zgodności UE wyrobu, stwierdzająca jego zgodność z zasadniczymi</w:t>
      </w:r>
    </w:p>
    <w:p w14:paraId="513B4A77" w14:textId="77777777" w:rsidR="00CB3F29" w:rsidRPr="0015000A" w:rsidRDefault="00CB3F29" w:rsidP="00CB3F29">
      <w:pPr>
        <w:tabs>
          <w:tab w:val="left" w:pos="991"/>
        </w:tabs>
        <w:spacing w:before="47"/>
        <w:rPr>
          <w:sz w:val="24"/>
          <w:szCs w:val="24"/>
        </w:rPr>
      </w:pPr>
      <w:r w:rsidRPr="0015000A">
        <w:rPr>
          <w:sz w:val="24"/>
          <w:szCs w:val="24"/>
        </w:rPr>
        <w:t>i szczegółowymi wymaganiami określonymi w odnośnych rozporządzeniach/ dyrektywach i</w:t>
      </w:r>
    </w:p>
    <w:p w14:paraId="6AA49A0F" w14:textId="77777777" w:rsidR="00CB3F29" w:rsidRPr="0015000A" w:rsidRDefault="00CB3F29" w:rsidP="00CB3F29">
      <w:pPr>
        <w:tabs>
          <w:tab w:val="left" w:pos="991"/>
        </w:tabs>
        <w:spacing w:before="47"/>
        <w:rPr>
          <w:sz w:val="24"/>
          <w:szCs w:val="24"/>
        </w:rPr>
      </w:pPr>
      <w:r w:rsidRPr="0015000A">
        <w:rPr>
          <w:sz w:val="24"/>
          <w:szCs w:val="24"/>
        </w:rPr>
        <w:t>normach</w:t>
      </w:r>
    </w:p>
    <w:p w14:paraId="47B721B1" w14:textId="77777777" w:rsidR="00CB3F29" w:rsidRPr="0015000A" w:rsidRDefault="00CB3F29" w:rsidP="00CB3F29">
      <w:pPr>
        <w:tabs>
          <w:tab w:val="left" w:pos="991"/>
        </w:tabs>
        <w:spacing w:before="47"/>
        <w:rPr>
          <w:sz w:val="24"/>
          <w:szCs w:val="24"/>
        </w:rPr>
      </w:pPr>
      <w:r w:rsidRPr="0015000A">
        <w:rPr>
          <w:sz w:val="24"/>
          <w:szCs w:val="24"/>
        </w:rPr>
        <w:t>c) Świadectwo jakości wyrobu.</w:t>
      </w:r>
    </w:p>
    <w:p w14:paraId="579460E3" w14:textId="77777777" w:rsidR="00CB3F29" w:rsidRPr="0015000A" w:rsidRDefault="00CB3F29" w:rsidP="00CB3F29">
      <w:pPr>
        <w:tabs>
          <w:tab w:val="left" w:pos="991"/>
        </w:tabs>
        <w:spacing w:before="47"/>
        <w:rPr>
          <w:sz w:val="24"/>
          <w:szCs w:val="24"/>
        </w:rPr>
      </w:pPr>
      <w:r w:rsidRPr="0015000A">
        <w:rPr>
          <w:sz w:val="24"/>
          <w:szCs w:val="24"/>
        </w:rPr>
        <w:t>d) Karta gwarancyjna.</w:t>
      </w:r>
    </w:p>
    <w:p w14:paraId="7255B948" w14:textId="77777777" w:rsidR="00CB3F29" w:rsidRPr="0015000A" w:rsidRDefault="00CB3F29" w:rsidP="00CB3F29">
      <w:pPr>
        <w:tabs>
          <w:tab w:val="left" w:pos="991"/>
        </w:tabs>
        <w:spacing w:before="47"/>
        <w:rPr>
          <w:sz w:val="24"/>
          <w:szCs w:val="24"/>
        </w:rPr>
      </w:pPr>
      <w:r w:rsidRPr="0015000A">
        <w:rPr>
          <w:sz w:val="24"/>
          <w:szCs w:val="24"/>
        </w:rPr>
        <w:t>e) Dokumentacja techniczno-ruchowa lub instrukcja (w rozumieniu dyrektyw 94/9/WE lub</w:t>
      </w:r>
    </w:p>
    <w:p w14:paraId="5DB1F0AC" w14:textId="77777777" w:rsidR="00CB3F29" w:rsidRPr="0015000A" w:rsidRDefault="00CB3F29" w:rsidP="00CB3F29">
      <w:pPr>
        <w:tabs>
          <w:tab w:val="left" w:pos="991"/>
        </w:tabs>
        <w:spacing w:before="47"/>
        <w:rPr>
          <w:sz w:val="24"/>
          <w:szCs w:val="24"/>
        </w:rPr>
      </w:pPr>
      <w:r w:rsidRPr="0015000A">
        <w:rPr>
          <w:sz w:val="24"/>
          <w:szCs w:val="24"/>
        </w:rPr>
        <w:t>2014/34/UE i 2006/42) z wykazem części zamiennych – 1egz. do każdego wyrobu.</w:t>
      </w:r>
    </w:p>
    <w:p w14:paraId="0E6AD785" w14:textId="1F1D3665" w:rsidR="00CB3F29" w:rsidRPr="0015000A" w:rsidRDefault="00CB3F29" w:rsidP="0015000A">
      <w:pPr>
        <w:pStyle w:val="Akapitzlist"/>
        <w:numPr>
          <w:ilvl w:val="0"/>
          <w:numId w:val="11"/>
        </w:numPr>
        <w:tabs>
          <w:tab w:val="left" w:pos="991"/>
        </w:tabs>
        <w:spacing w:before="47"/>
        <w:rPr>
          <w:b/>
          <w:sz w:val="24"/>
          <w:szCs w:val="24"/>
        </w:rPr>
      </w:pPr>
      <w:r w:rsidRPr="0015000A">
        <w:rPr>
          <w:b/>
          <w:sz w:val="24"/>
          <w:szCs w:val="24"/>
        </w:rPr>
        <w:t>Wymagania dotyczące gwarancji:</w:t>
      </w:r>
    </w:p>
    <w:p w14:paraId="33DAC569" w14:textId="77777777" w:rsidR="00CB3F29" w:rsidRPr="0015000A" w:rsidRDefault="00CB3F29" w:rsidP="00CB3F29">
      <w:pPr>
        <w:tabs>
          <w:tab w:val="left" w:pos="991"/>
        </w:tabs>
        <w:spacing w:before="47"/>
        <w:rPr>
          <w:sz w:val="24"/>
          <w:szCs w:val="24"/>
        </w:rPr>
      </w:pPr>
      <w:r w:rsidRPr="0015000A">
        <w:rPr>
          <w:sz w:val="24"/>
          <w:szCs w:val="24"/>
        </w:rPr>
        <w:t>Min. 12 miesięcy od dostawy do magazynu Zamawiającego</w:t>
      </w:r>
    </w:p>
    <w:p w14:paraId="6AD41A8B" w14:textId="2D43711F" w:rsidR="00CB3F29" w:rsidRPr="0015000A" w:rsidRDefault="00CB3F29" w:rsidP="0015000A">
      <w:pPr>
        <w:pStyle w:val="Akapitzlist"/>
        <w:numPr>
          <w:ilvl w:val="0"/>
          <w:numId w:val="11"/>
        </w:numPr>
        <w:tabs>
          <w:tab w:val="left" w:pos="991"/>
        </w:tabs>
        <w:spacing w:before="47"/>
        <w:rPr>
          <w:b/>
          <w:sz w:val="24"/>
          <w:szCs w:val="24"/>
        </w:rPr>
      </w:pPr>
      <w:r w:rsidRPr="0015000A">
        <w:rPr>
          <w:b/>
          <w:sz w:val="24"/>
          <w:szCs w:val="24"/>
        </w:rPr>
        <w:t>Inne:</w:t>
      </w:r>
    </w:p>
    <w:p w14:paraId="660B38AF" w14:textId="05A26D90" w:rsidR="00CB3F29" w:rsidRPr="0015000A" w:rsidRDefault="00CB3F29" w:rsidP="00CB3F29">
      <w:pPr>
        <w:tabs>
          <w:tab w:val="left" w:pos="991"/>
        </w:tabs>
        <w:spacing w:before="47"/>
        <w:rPr>
          <w:sz w:val="24"/>
          <w:szCs w:val="24"/>
        </w:rPr>
      </w:pPr>
      <w:r w:rsidRPr="0015000A">
        <w:rPr>
          <w:sz w:val="24"/>
          <w:szCs w:val="24"/>
        </w:rPr>
        <w:t xml:space="preserve">- termin realizacji dostawy – do </w:t>
      </w:r>
      <w:r w:rsidR="00117FB6">
        <w:rPr>
          <w:sz w:val="24"/>
          <w:szCs w:val="24"/>
        </w:rPr>
        <w:t>30</w:t>
      </w:r>
      <w:r w:rsidRPr="0015000A">
        <w:rPr>
          <w:sz w:val="24"/>
          <w:szCs w:val="24"/>
        </w:rPr>
        <w:t xml:space="preserve"> dni od daty przekazania zamówienia Wykonawcy</w:t>
      </w:r>
    </w:p>
    <w:p w14:paraId="578A8AE2" w14:textId="49862316" w:rsidR="00CB3F29" w:rsidRDefault="0087602D" w:rsidP="0087602D">
      <w:pPr>
        <w:tabs>
          <w:tab w:val="left" w:pos="991"/>
          <w:tab w:val="center" w:pos="4891"/>
        </w:tabs>
        <w:spacing w:before="47"/>
        <w:rPr>
          <w:sz w:val="24"/>
          <w:szCs w:val="24"/>
        </w:rPr>
      </w:pPr>
      <w:r>
        <w:rPr>
          <w:sz w:val="24"/>
          <w:szCs w:val="24"/>
        </w:rPr>
        <w:tab/>
      </w:r>
    </w:p>
    <w:p w14:paraId="5E0F4CA6" w14:textId="77777777" w:rsidR="0087602D" w:rsidRDefault="0087602D" w:rsidP="0087602D">
      <w:pPr>
        <w:tabs>
          <w:tab w:val="left" w:pos="991"/>
          <w:tab w:val="center" w:pos="4891"/>
        </w:tabs>
        <w:spacing w:before="47"/>
        <w:rPr>
          <w:sz w:val="24"/>
          <w:szCs w:val="24"/>
        </w:rPr>
      </w:pPr>
    </w:p>
    <w:p w14:paraId="6CAF4206" w14:textId="77777777" w:rsidR="0087602D" w:rsidRPr="00CA368E" w:rsidRDefault="0087602D" w:rsidP="0087602D">
      <w:pPr>
        <w:pStyle w:val="Nagwek4"/>
        <w:numPr>
          <w:ilvl w:val="0"/>
          <w:numId w:val="11"/>
        </w:numPr>
        <w:tabs>
          <w:tab w:val="left" w:pos="500"/>
        </w:tabs>
        <w:spacing w:before="121" w:line="241" w:lineRule="exact"/>
        <w:ind w:left="500" w:hanging="359"/>
        <w:jc w:val="both"/>
        <w:rPr>
          <w:sz w:val="22"/>
          <w:szCs w:val="22"/>
        </w:rPr>
      </w:pPr>
      <w:r w:rsidRPr="00CA368E">
        <w:rPr>
          <w:sz w:val="22"/>
          <w:szCs w:val="22"/>
        </w:rPr>
        <w:t>Nadzór</w:t>
      </w:r>
      <w:r w:rsidRPr="00CA368E">
        <w:rPr>
          <w:spacing w:val="-12"/>
          <w:sz w:val="22"/>
          <w:szCs w:val="22"/>
        </w:rPr>
        <w:t xml:space="preserve"> </w:t>
      </w:r>
      <w:r w:rsidRPr="00CA368E">
        <w:rPr>
          <w:sz w:val="22"/>
          <w:szCs w:val="22"/>
        </w:rPr>
        <w:t>wynikający</w:t>
      </w:r>
      <w:r w:rsidRPr="00CA368E">
        <w:rPr>
          <w:spacing w:val="-11"/>
          <w:sz w:val="22"/>
          <w:szCs w:val="22"/>
        </w:rPr>
        <w:t xml:space="preserve"> </w:t>
      </w:r>
      <w:r w:rsidRPr="00CA368E">
        <w:rPr>
          <w:sz w:val="22"/>
          <w:szCs w:val="22"/>
        </w:rPr>
        <w:t>zarządzania</w:t>
      </w:r>
      <w:r w:rsidRPr="00CA368E">
        <w:rPr>
          <w:spacing w:val="-13"/>
          <w:sz w:val="22"/>
          <w:szCs w:val="22"/>
        </w:rPr>
        <w:t xml:space="preserve"> </w:t>
      </w:r>
      <w:r w:rsidRPr="00CA368E">
        <w:rPr>
          <w:spacing w:val="-2"/>
          <w:sz w:val="22"/>
          <w:szCs w:val="22"/>
        </w:rPr>
        <w:t>środowiskowego:</w:t>
      </w:r>
    </w:p>
    <w:p w14:paraId="1A84BFB7" w14:textId="77777777" w:rsidR="0087602D" w:rsidRPr="00CA368E" w:rsidRDefault="0087602D" w:rsidP="0087602D">
      <w:pPr>
        <w:pStyle w:val="Akapitzlist"/>
        <w:numPr>
          <w:ilvl w:val="0"/>
          <w:numId w:val="7"/>
        </w:numPr>
        <w:tabs>
          <w:tab w:val="left" w:pos="807"/>
          <w:tab w:val="left" w:pos="1557"/>
        </w:tabs>
        <w:spacing w:line="242" w:lineRule="exact"/>
        <w:ind w:left="807" w:hanging="239"/>
      </w:pPr>
      <w:r w:rsidRPr="00CA368E">
        <w:rPr>
          <w:spacing w:val="-10"/>
        </w:rPr>
        <w:t>-</w:t>
      </w:r>
      <w:r w:rsidRPr="00CA368E">
        <w:tab/>
        <w:t>w</w:t>
      </w:r>
      <w:r w:rsidRPr="00CA368E">
        <w:rPr>
          <w:spacing w:val="-7"/>
        </w:rPr>
        <w:t xml:space="preserve"> </w:t>
      </w:r>
      <w:r w:rsidRPr="00CA368E">
        <w:t>żadnej</w:t>
      </w:r>
      <w:r w:rsidRPr="00CA368E">
        <w:rPr>
          <w:spacing w:val="-8"/>
        </w:rPr>
        <w:t xml:space="preserve"> </w:t>
      </w:r>
      <w:r w:rsidRPr="00CA368E">
        <w:t>postaci</w:t>
      </w:r>
      <w:r w:rsidRPr="00CA368E">
        <w:rPr>
          <w:spacing w:val="-5"/>
        </w:rPr>
        <w:t xml:space="preserve"> </w:t>
      </w:r>
      <w:r w:rsidRPr="00CA368E">
        <w:t>nie</w:t>
      </w:r>
      <w:r w:rsidRPr="00CA368E">
        <w:rPr>
          <w:spacing w:val="-7"/>
        </w:rPr>
        <w:t xml:space="preserve"> </w:t>
      </w:r>
      <w:r w:rsidRPr="00CA368E">
        <w:t>zachodzi</w:t>
      </w:r>
      <w:r w:rsidRPr="00CA368E">
        <w:rPr>
          <w:spacing w:val="-8"/>
        </w:rPr>
        <w:t xml:space="preserve"> </w:t>
      </w:r>
      <w:r w:rsidRPr="00CA368E">
        <w:t>negatywne</w:t>
      </w:r>
      <w:r w:rsidRPr="00CA368E">
        <w:rPr>
          <w:spacing w:val="-7"/>
        </w:rPr>
        <w:t xml:space="preserve"> </w:t>
      </w:r>
      <w:r w:rsidRPr="00CA368E">
        <w:t>oddziaływanie</w:t>
      </w:r>
      <w:r w:rsidRPr="00CA368E">
        <w:rPr>
          <w:spacing w:val="-7"/>
        </w:rPr>
        <w:t xml:space="preserve"> </w:t>
      </w:r>
      <w:r w:rsidRPr="00CA368E">
        <w:t xml:space="preserve">na </w:t>
      </w:r>
      <w:r w:rsidRPr="00CA368E">
        <w:rPr>
          <w:spacing w:val="-2"/>
        </w:rPr>
        <w:t>środowisko</w:t>
      </w:r>
    </w:p>
    <w:p w14:paraId="71BB99BB" w14:textId="77777777" w:rsidR="0087602D" w:rsidRPr="00CA368E" w:rsidRDefault="0087602D" w:rsidP="0087602D">
      <w:pPr>
        <w:pStyle w:val="Akapitzlist"/>
        <w:numPr>
          <w:ilvl w:val="0"/>
          <w:numId w:val="6"/>
        </w:numPr>
        <w:tabs>
          <w:tab w:val="left" w:pos="855"/>
        </w:tabs>
        <w:spacing w:before="80" w:line="242" w:lineRule="auto"/>
        <w:ind w:right="862" w:firstLine="0"/>
      </w:pPr>
      <w:r w:rsidRPr="00CA368E">
        <w:t>- w trakcie realizowania umowy powstają odpady u Zamawiającego, jednak nie powstają odpady, które zagospodarowuje Zamawiający</w:t>
      </w:r>
    </w:p>
    <w:p w14:paraId="45059B5C" w14:textId="77777777" w:rsidR="0087602D" w:rsidRPr="00CA368E" w:rsidRDefault="0087602D" w:rsidP="0087602D">
      <w:pPr>
        <w:pStyle w:val="Akapitzlist"/>
        <w:numPr>
          <w:ilvl w:val="0"/>
          <w:numId w:val="6"/>
        </w:numPr>
        <w:tabs>
          <w:tab w:val="left" w:pos="807"/>
          <w:tab w:val="left" w:pos="1557"/>
        </w:tabs>
        <w:spacing w:before="83" w:line="230" w:lineRule="auto"/>
        <w:ind w:right="850" w:firstLine="0"/>
      </w:pPr>
      <w:r w:rsidRPr="00CA368E">
        <w:rPr>
          <w:spacing w:val="-10"/>
        </w:rPr>
        <w:t>-</w:t>
      </w:r>
      <w:r w:rsidRPr="00CA368E">
        <w:tab/>
        <w:t xml:space="preserve">w trakcie realizowania umowy powstają odpady u Zamawiającego, w tym powstają odpady, które zagospodarowuje Zamawiający, tj.: …………(wymienić np.: złom, odpady </w:t>
      </w:r>
      <w:proofErr w:type="spellStart"/>
      <w:r w:rsidRPr="00CA368E">
        <w:t>pogórnicze</w:t>
      </w:r>
      <w:proofErr w:type="spellEnd"/>
      <w:r w:rsidRPr="00CA368E">
        <w:t>,</w:t>
      </w:r>
      <w:r w:rsidRPr="00CA368E">
        <w:rPr>
          <w:spacing w:val="-9"/>
        </w:rPr>
        <w:t xml:space="preserve"> </w:t>
      </w:r>
      <w:r w:rsidRPr="00CA368E">
        <w:t>drewno,</w:t>
      </w:r>
      <w:r w:rsidRPr="00CA368E">
        <w:rPr>
          <w:spacing w:val="-9"/>
        </w:rPr>
        <w:t xml:space="preserve"> </w:t>
      </w:r>
      <w:r w:rsidRPr="00CA368E">
        <w:t>opakowania</w:t>
      </w:r>
      <w:r w:rsidRPr="00CA368E">
        <w:rPr>
          <w:spacing w:val="-5"/>
        </w:rPr>
        <w:t xml:space="preserve"> </w:t>
      </w:r>
      <w:r w:rsidRPr="00CA368E">
        <w:t>itp.)</w:t>
      </w:r>
    </w:p>
    <w:p w14:paraId="0BFC64AF" w14:textId="77777777" w:rsidR="0087602D" w:rsidRDefault="0087602D" w:rsidP="0087602D">
      <w:pPr>
        <w:tabs>
          <w:tab w:val="left" w:pos="991"/>
          <w:tab w:val="center" w:pos="4891"/>
        </w:tabs>
        <w:spacing w:before="47"/>
        <w:rPr>
          <w:sz w:val="24"/>
          <w:szCs w:val="24"/>
        </w:rPr>
      </w:pPr>
    </w:p>
    <w:p w14:paraId="14D44043" w14:textId="77777777" w:rsidR="0015000A" w:rsidRPr="0015000A" w:rsidRDefault="0015000A" w:rsidP="00CB3F29">
      <w:pPr>
        <w:tabs>
          <w:tab w:val="left" w:pos="991"/>
        </w:tabs>
        <w:spacing w:before="47"/>
        <w:rPr>
          <w:sz w:val="24"/>
          <w:szCs w:val="24"/>
        </w:rPr>
      </w:pPr>
    </w:p>
    <w:p w14:paraId="0CC7BC52" w14:textId="77777777" w:rsidR="00C33EBD" w:rsidRDefault="00C33EBD" w:rsidP="00CB3F29">
      <w:pPr>
        <w:tabs>
          <w:tab w:val="left" w:pos="991"/>
        </w:tabs>
        <w:spacing w:before="47"/>
        <w:rPr>
          <w:i/>
          <w:sz w:val="24"/>
          <w:szCs w:val="24"/>
        </w:rPr>
      </w:pPr>
    </w:p>
    <w:p w14:paraId="78FEDCDC" w14:textId="5129B853" w:rsidR="00CB3F29" w:rsidRPr="00025C4D" w:rsidRDefault="00025C4D" w:rsidP="00CB3F29">
      <w:pPr>
        <w:tabs>
          <w:tab w:val="left" w:pos="991"/>
        </w:tabs>
        <w:spacing w:before="47"/>
        <w:rPr>
          <w:i/>
          <w:sz w:val="24"/>
          <w:szCs w:val="24"/>
        </w:rPr>
      </w:pPr>
      <w:r>
        <w:rPr>
          <w:i/>
          <w:sz w:val="24"/>
          <w:szCs w:val="24"/>
        </w:rPr>
        <w:tab/>
      </w:r>
      <w:r>
        <w:rPr>
          <w:i/>
          <w:sz w:val="24"/>
          <w:szCs w:val="24"/>
        </w:rPr>
        <w:tab/>
      </w:r>
      <w:r w:rsidR="00CB3F29" w:rsidRPr="00025C4D">
        <w:rPr>
          <w:i/>
          <w:sz w:val="24"/>
          <w:szCs w:val="24"/>
        </w:rPr>
        <w:t>Podpis osoby sporządzającej załącznik do wniosku:</w:t>
      </w:r>
    </w:p>
    <w:p w14:paraId="3459C63E" w14:textId="77777777" w:rsidR="00025C4D" w:rsidRDefault="00025C4D" w:rsidP="00CB3F29">
      <w:pPr>
        <w:tabs>
          <w:tab w:val="left" w:pos="991"/>
        </w:tabs>
        <w:spacing w:before="47"/>
        <w:rPr>
          <w:sz w:val="24"/>
          <w:szCs w:val="24"/>
        </w:rPr>
      </w:pPr>
    </w:p>
    <w:p w14:paraId="731719C7" w14:textId="77777777" w:rsidR="00025C4D" w:rsidRDefault="00025C4D" w:rsidP="00CB3F29">
      <w:pPr>
        <w:tabs>
          <w:tab w:val="left" w:pos="991"/>
        </w:tabs>
        <w:spacing w:before="47"/>
        <w:rPr>
          <w:sz w:val="24"/>
          <w:szCs w:val="24"/>
        </w:rPr>
      </w:pPr>
    </w:p>
    <w:p w14:paraId="5844DEA7" w14:textId="77777777" w:rsidR="00025C4D" w:rsidRDefault="00025C4D" w:rsidP="00CB3F29">
      <w:pPr>
        <w:tabs>
          <w:tab w:val="left" w:pos="991"/>
        </w:tabs>
        <w:spacing w:before="47"/>
        <w:rPr>
          <w:sz w:val="24"/>
          <w:szCs w:val="24"/>
        </w:rPr>
      </w:pPr>
    </w:p>
    <w:p w14:paraId="456C2E97" w14:textId="6F618DD5" w:rsidR="00CB3F29" w:rsidRPr="0015000A" w:rsidRDefault="00025C4D" w:rsidP="00CB3F29">
      <w:pPr>
        <w:tabs>
          <w:tab w:val="left" w:pos="991"/>
        </w:tabs>
        <w:spacing w:before="47"/>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sidR="00CB3F29" w:rsidRPr="0015000A">
        <w:rPr>
          <w:sz w:val="24"/>
          <w:szCs w:val="24"/>
        </w:rPr>
        <w:t>Imię i nazwisko, podpis</w:t>
      </w:r>
    </w:p>
    <w:p w14:paraId="1FB6D8F9" w14:textId="6DF789FC" w:rsidR="00CB3F29" w:rsidRPr="0015000A" w:rsidRDefault="00025C4D" w:rsidP="00CB3F29">
      <w:pPr>
        <w:tabs>
          <w:tab w:val="left" w:pos="991"/>
        </w:tabs>
        <w:spacing w:before="47"/>
        <w:rPr>
          <w:sz w:val="24"/>
          <w:szCs w:val="24"/>
        </w:rPr>
      </w:pPr>
      <w:r>
        <w:rPr>
          <w:sz w:val="24"/>
          <w:szCs w:val="24"/>
        </w:rPr>
        <w:tab/>
      </w:r>
    </w:p>
    <w:p w14:paraId="1ED8B4E8" w14:textId="77777777" w:rsidR="00CB3F29" w:rsidRPr="0015000A" w:rsidRDefault="00CB3F29" w:rsidP="00CB3F29">
      <w:pPr>
        <w:tabs>
          <w:tab w:val="left" w:pos="991"/>
        </w:tabs>
        <w:spacing w:before="47"/>
        <w:rPr>
          <w:sz w:val="24"/>
          <w:szCs w:val="24"/>
        </w:rPr>
      </w:pPr>
    </w:p>
    <w:p w14:paraId="52C79EEC" w14:textId="77777777" w:rsidR="00CB3F29" w:rsidRDefault="00CB3F29" w:rsidP="00CB3F29">
      <w:pPr>
        <w:tabs>
          <w:tab w:val="left" w:pos="991"/>
        </w:tabs>
        <w:spacing w:before="47"/>
        <w:rPr>
          <w:sz w:val="20"/>
        </w:rPr>
      </w:pPr>
    </w:p>
    <w:p w14:paraId="1096BA2C" w14:textId="77777777" w:rsidR="0083633B" w:rsidRDefault="0083633B">
      <w:pPr>
        <w:pStyle w:val="Tekstpodstawowy"/>
        <w:rPr>
          <w:rFonts w:ascii="Arial MT"/>
        </w:rPr>
      </w:pPr>
    </w:p>
    <w:p w14:paraId="0170D645" w14:textId="77777777" w:rsidR="0083633B" w:rsidRDefault="0083633B">
      <w:pPr>
        <w:pStyle w:val="Tekstpodstawowy"/>
        <w:spacing w:before="139"/>
        <w:rPr>
          <w:rFonts w:ascii="Arial MT"/>
        </w:rPr>
      </w:pPr>
    </w:p>
    <w:sectPr w:rsidR="0083633B">
      <w:footerReference w:type="default" r:id="rId8"/>
      <w:pgSz w:w="11910" w:h="16840"/>
      <w:pgMar w:top="1320" w:right="566" w:bottom="280" w:left="1275"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ECBEF4" w14:textId="77777777" w:rsidR="00987E74" w:rsidRDefault="00987E74" w:rsidP="00DD29DD">
      <w:r>
        <w:separator/>
      </w:r>
    </w:p>
  </w:endnote>
  <w:endnote w:type="continuationSeparator" w:id="0">
    <w:p w14:paraId="40974B99" w14:textId="77777777" w:rsidR="00987E74" w:rsidRDefault="00987E74" w:rsidP="00DD2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altName w:val="Trebuchet MS"/>
    <w:panose1 w:val="020B0603020202020204"/>
    <w:charset w:val="EE"/>
    <w:family w:val="swiss"/>
    <w:pitch w:val="variable"/>
    <w:sig w:usb0="00000687" w:usb1="00000000" w:usb2="00000000" w:usb3="00000000" w:csb0="0000009F" w:csb1="00000000"/>
  </w:font>
  <w:font w:name="Arial MT">
    <w:altName w:val="Arial"/>
    <w:charset w:val="01"/>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0D3E66" w14:textId="534BC6B6" w:rsidR="00DD29DD" w:rsidRDefault="00DD29DD">
    <w:pPr>
      <w:pStyle w:val="Stopka"/>
      <w:jc w:val="center"/>
    </w:pPr>
  </w:p>
  <w:p w14:paraId="317C302C" w14:textId="77777777" w:rsidR="00DD29DD" w:rsidRDefault="00DD29D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14F5EF" w14:textId="77777777" w:rsidR="00987E74" w:rsidRDefault="00987E74" w:rsidP="00DD29DD">
      <w:r>
        <w:separator/>
      </w:r>
    </w:p>
  </w:footnote>
  <w:footnote w:type="continuationSeparator" w:id="0">
    <w:p w14:paraId="5F7757B1" w14:textId="77777777" w:rsidR="00987E74" w:rsidRDefault="00987E74" w:rsidP="00DD29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4223"/>
    <w:multiLevelType w:val="hybridMultilevel"/>
    <w:tmpl w:val="0E9258B2"/>
    <w:lvl w:ilvl="0" w:tplc="0415000F">
      <w:start w:val="1"/>
      <w:numFmt w:val="decimal"/>
      <w:lvlText w:val="%1."/>
      <w:lvlJc w:val="left"/>
      <w:pPr>
        <w:ind w:left="791" w:hanging="360"/>
      </w:p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1">
    <w:nsid w:val="069A7898"/>
    <w:multiLevelType w:val="hybridMultilevel"/>
    <w:tmpl w:val="59E2C36C"/>
    <w:lvl w:ilvl="0" w:tplc="B6E4F6C0">
      <w:numFmt w:val="bullet"/>
      <w:lvlText w:val=""/>
      <w:lvlJc w:val="left"/>
      <w:pPr>
        <w:ind w:left="808" w:hanging="240"/>
      </w:pPr>
      <w:rPr>
        <w:rFonts w:ascii="Wingdings" w:eastAsia="Wingdings" w:hAnsi="Wingdings" w:cs="Wingdings" w:hint="default"/>
        <w:b w:val="0"/>
        <w:bCs w:val="0"/>
        <w:i w:val="0"/>
        <w:iCs w:val="0"/>
        <w:spacing w:val="0"/>
        <w:w w:val="99"/>
        <w:sz w:val="20"/>
        <w:szCs w:val="20"/>
        <w:lang w:val="pl-PL" w:eastAsia="en-US" w:bidi="ar-SA"/>
      </w:rPr>
    </w:lvl>
    <w:lvl w:ilvl="1" w:tplc="C1B6E10A">
      <w:numFmt w:val="bullet"/>
      <w:lvlText w:val="•"/>
      <w:lvlJc w:val="left"/>
      <w:pPr>
        <w:ind w:left="1726" w:hanging="240"/>
      </w:pPr>
      <w:rPr>
        <w:rFonts w:hint="default"/>
        <w:lang w:val="pl-PL" w:eastAsia="en-US" w:bidi="ar-SA"/>
      </w:rPr>
    </w:lvl>
    <w:lvl w:ilvl="2" w:tplc="E51263BC">
      <w:numFmt w:val="bullet"/>
      <w:lvlText w:val="•"/>
      <w:lvlJc w:val="left"/>
      <w:pPr>
        <w:ind w:left="2653" w:hanging="240"/>
      </w:pPr>
      <w:rPr>
        <w:rFonts w:hint="default"/>
        <w:lang w:val="pl-PL" w:eastAsia="en-US" w:bidi="ar-SA"/>
      </w:rPr>
    </w:lvl>
    <w:lvl w:ilvl="3" w:tplc="89BEA8C0">
      <w:numFmt w:val="bullet"/>
      <w:lvlText w:val="•"/>
      <w:lvlJc w:val="left"/>
      <w:pPr>
        <w:ind w:left="3579" w:hanging="240"/>
      </w:pPr>
      <w:rPr>
        <w:rFonts w:hint="default"/>
        <w:lang w:val="pl-PL" w:eastAsia="en-US" w:bidi="ar-SA"/>
      </w:rPr>
    </w:lvl>
    <w:lvl w:ilvl="4" w:tplc="4E42D0B2">
      <w:numFmt w:val="bullet"/>
      <w:lvlText w:val="•"/>
      <w:lvlJc w:val="left"/>
      <w:pPr>
        <w:ind w:left="4506" w:hanging="240"/>
      </w:pPr>
      <w:rPr>
        <w:rFonts w:hint="default"/>
        <w:lang w:val="pl-PL" w:eastAsia="en-US" w:bidi="ar-SA"/>
      </w:rPr>
    </w:lvl>
    <w:lvl w:ilvl="5" w:tplc="FD9CF156">
      <w:numFmt w:val="bullet"/>
      <w:lvlText w:val="•"/>
      <w:lvlJc w:val="left"/>
      <w:pPr>
        <w:ind w:left="5432" w:hanging="240"/>
      </w:pPr>
      <w:rPr>
        <w:rFonts w:hint="default"/>
        <w:lang w:val="pl-PL" w:eastAsia="en-US" w:bidi="ar-SA"/>
      </w:rPr>
    </w:lvl>
    <w:lvl w:ilvl="6" w:tplc="000E813C">
      <w:numFmt w:val="bullet"/>
      <w:lvlText w:val="•"/>
      <w:lvlJc w:val="left"/>
      <w:pPr>
        <w:ind w:left="6359" w:hanging="240"/>
      </w:pPr>
      <w:rPr>
        <w:rFonts w:hint="default"/>
        <w:lang w:val="pl-PL" w:eastAsia="en-US" w:bidi="ar-SA"/>
      </w:rPr>
    </w:lvl>
    <w:lvl w:ilvl="7" w:tplc="54A48FE0">
      <w:numFmt w:val="bullet"/>
      <w:lvlText w:val="•"/>
      <w:lvlJc w:val="left"/>
      <w:pPr>
        <w:ind w:left="7285" w:hanging="240"/>
      </w:pPr>
      <w:rPr>
        <w:rFonts w:hint="default"/>
        <w:lang w:val="pl-PL" w:eastAsia="en-US" w:bidi="ar-SA"/>
      </w:rPr>
    </w:lvl>
    <w:lvl w:ilvl="8" w:tplc="1646E66C">
      <w:numFmt w:val="bullet"/>
      <w:lvlText w:val="•"/>
      <w:lvlJc w:val="left"/>
      <w:pPr>
        <w:ind w:left="8212" w:hanging="240"/>
      </w:pPr>
      <w:rPr>
        <w:rFonts w:hint="default"/>
        <w:lang w:val="pl-PL" w:eastAsia="en-US" w:bidi="ar-SA"/>
      </w:rPr>
    </w:lvl>
  </w:abstractNum>
  <w:abstractNum w:abstractNumId="2">
    <w:nsid w:val="1019549F"/>
    <w:multiLevelType w:val="hybridMultilevel"/>
    <w:tmpl w:val="57221BF6"/>
    <w:lvl w:ilvl="0" w:tplc="FE84B126">
      <w:start w:val="1"/>
      <w:numFmt w:val="lowerLetter"/>
      <w:lvlText w:val="%1)"/>
      <w:lvlJc w:val="left"/>
      <w:pPr>
        <w:ind w:left="993" w:hanging="569"/>
      </w:pPr>
      <w:rPr>
        <w:rFonts w:ascii="Tahoma" w:eastAsia="Tahoma" w:hAnsi="Tahoma" w:cs="Tahoma" w:hint="default"/>
        <w:b w:val="0"/>
        <w:bCs w:val="0"/>
        <w:i w:val="0"/>
        <w:iCs w:val="0"/>
        <w:spacing w:val="0"/>
        <w:w w:val="99"/>
        <w:sz w:val="20"/>
        <w:szCs w:val="20"/>
        <w:lang w:val="pl-PL" w:eastAsia="en-US" w:bidi="ar-SA"/>
      </w:rPr>
    </w:lvl>
    <w:lvl w:ilvl="1" w:tplc="A4F25E1E">
      <w:numFmt w:val="bullet"/>
      <w:lvlText w:val="•"/>
      <w:lvlJc w:val="left"/>
      <w:pPr>
        <w:ind w:left="1906" w:hanging="569"/>
      </w:pPr>
      <w:rPr>
        <w:rFonts w:hint="default"/>
        <w:lang w:val="pl-PL" w:eastAsia="en-US" w:bidi="ar-SA"/>
      </w:rPr>
    </w:lvl>
    <w:lvl w:ilvl="2" w:tplc="061E271E">
      <w:numFmt w:val="bullet"/>
      <w:lvlText w:val="•"/>
      <w:lvlJc w:val="left"/>
      <w:pPr>
        <w:ind w:left="2813" w:hanging="569"/>
      </w:pPr>
      <w:rPr>
        <w:rFonts w:hint="default"/>
        <w:lang w:val="pl-PL" w:eastAsia="en-US" w:bidi="ar-SA"/>
      </w:rPr>
    </w:lvl>
    <w:lvl w:ilvl="3" w:tplc="F7F407AC">
      <w:numFmt w:val="bullet"/>
      <w:lvlText w:val="•"/>
      <w:lvlJc w:val="left"/>
      <w:pPr>
        <w:ind w:left="3719" w:hanging="569"/>
      </w:pPr>
      <w:rPr>
        <w:rFonts w:hint="default"/>
        <w:lang w:val="pl-PL" w:eastAsia="en-US" w:bidi="ar-SA"/>
      </w:rPr>
    </w:lvl>
    <w:lvl w:ilvl="4" w:tplc="B0E00018">
      <w:numFmt w:val="bullet"/>
      <w:lvlText w:val="•"/>
      <w:lvlJc w:val="left"/>
      <w:pPr>
        <w:ind w:left="4626" w:hanging="569"/>
      </w:pPr>
      <w:rPr>
        <w:rFonts w:hint="default"/>
        <w:lang w:val="pl-PL" w:eastAsia="en-US" w:bidi="ar-SA"/>
      </w:rPr>
    </w:lvl>
    <w:lvl w:ilvl="5" w:tplc="FC62EB66">
      <w:numFmt w:val="bullet"/>
      <w:lvlText w:val="•"/>
      <w:lvlJc w:val="left"/>
      <w:pPr>
        <w:ind w:left="5532" w:hanging="569"/>
      </w:pPr>
      <w:rPr>
        <w:rFonts w:hint="default"/>
        <w:lang w:val="pl-PL" w:eastAsia="en-US" w:bidi="ar-SA"/>
      </w:rPr>
    </w:lvl>
    <w:lvl w:ilvl="6" w:tplc="341ED4C0">
      <w:numFmt w:val="bullet"/>
      <w:lvlText w:val="•"/>
      <w:lvlJc w:val="left"/>
      <w:pPr>
        <w:ind w:left="6439" w:hanging="569"/>
      </w:pPr>
      <w:rPr>
        <w:rFonts w:hint="default"/>
        <w:lang w:val="pl-PL" w:eastAsia="en-US" w:bidi="ar-SA"/>
      </w:rPr>
    </w:lvl>
    <w:lvl w:ilvl="7" w:tplc="57803786">
      <w:numFmt w:val="bullet"/>
      <w:lvlText w:val="•"/>
      <w:lvlJc w:val="left"/>
      <w:pPr>
        <w:ind w:left="7345" w:hanging="569"/>
      </w:pPr>
      <w:rPr>
        <w:rFonts w:hint="default"/>
        <w:lang w:val="pl-PL" w:eastAsia="en-US" w:bidi="ar-SA"/>
      </w:rPr>
    </w:lvl>
    <w:lvl w:ilvl="8" w:tplc="6F14E8F8">
      <w:numFmt w:val="bullet"/>
      <w:lvlText w:val="•"/>
      <w:lvlJc w:val="left"/>
      <w:pPr>
        <w:ind w:left="8252" w:hanging="569"/>
      </w:pPr>
      <w:rPr>
        <w:rFonts w:hint="default"/>
        <w:lang w:val="pl-PL" w:eastAsia="en-US" w:bidi="ar-SA"/>
      </w:rPr>
    </w:lvl>
  </w:abstractNum>
  <w:abstractNum w:abstractNumId="3">
    <w:nsid w:val="122C5D4B"/>
    <w:multiLevelType w:val="hybridMultilevel"/>
    <w:tmpl w:val="8496F9AA"/>
    <w:lvl w:ilvl="0" w:tplc="789A4AD6">
      <w:numFmt w:val="bullet"/>
      <w:lvlText w:val=""/>
      <w:lvlJc w:val="left"/>
      <w:pPr>
        <w:ind w:left="568" w:hanging="288"/>
      </w:pPr>
      <w:rPr>
        <w:rFonts w:ascii="Wingdings" w:eastAsia="Wingdings" w:hAnsi="Wingdings" w:cs="Wingdings" w:hint="default"/>
        <w:b w:val="0"/>
        <w:bCs w:val="0"/>
        <w:i w:val="0"/>
        <w:iCs w:val="0"/>
        <w:spacing w:val="0"/>
        <w:w w:val="99"/>
        <w:sz w:val="20"/>
        <w:szCs w:val="20"/>
        <w:lang w:val="pl-PL" w:eastAsia="en-US" w:bidi="ar-SA"/>
      </w:rPr>
    </w:lvl>
    <w:lvl w:ilvl="1" w:tplc="71C04018">
      <w:numFmt w:val="bullet"/>
      <w:lvlText w:val="•"/>
      <w:lvlJc w:val="left"/>
      <w:pPr>
        <w:ind w:left="1510" w:hanging="288"/>
      </w:pPr>
      <w:rPr>
        <w:rFonts w:hint="default"/>
        <w:lang w:val="pl-PL" w:eastAsia="en-US" w:bidi="ar-SA"/>
      </w:rPr>
    </w:lvl>
    <w:lvl w:ilvl="2" w:tplc="3022EC84">
      <w:numFmt w:val="bullet"/>
      <w:lvlText w:val="•"/>
      <w:lvlJc w:val="left"/>
      <w:pPr>
        <w:ind w:left="2461" w:hanging="288"/>
      </w:pPr>
      <w:rPr>
        <w:rFonts w:hint="default"/>
        <w:lang w:val="pl-PL" w:eastAsia="en-US" w:bidi="ar-SA"/>
      </w:rPr>
    </w:lvl>
    <w:lvl w:ilvl="3" w:tplc="44B8CB94">
      <w:numFmt w:val="bullet"/>
      <w:lvlText w:val="•"/>
      <w:lvlJc w:val="left"/>
      <w:pPr>
        <w:ind w:left="3411" w:hanging="288"/>
      </w:pPr>
      <w:rPr>
        <w:rFonts w:hint="default"/>
        <w:lang w:val="pl-PL" w:eastAsia="en-US" w:bidi="ar-SA"/>
      </w:rPr>
    </w:lvl>
    <w:lvl w:ilvl="4" w:tplc="AB509740">
      <w:numFmt w:val="bullet"/>
      <w:lvlText w:val="•"/>
      <w:lvlJc w:val="left"/>
      <w:pPr>
        <w:ind w:left="4362" w:hanging="288"/>
      </w:pPr>
      <w:rPr>
        <w:rFonts w:hint="default"/>
        <w:lang w:val="pl-PL" w:eastAsia="en-US" w:bidi="ar-SA"/>
      </w:rPr>
    </w:lvl>
    <w:lvl w:ilvl="5" w:tplc="DC2AF15A">
      <w:numFmt w:val="bullet"/>
      <w:lvlText w:val="•"/>
      <w:lvlJc w:val="left"/>
      <w:pPr>
        <w:ind w:left="5312" w:hanging="288"/>
      </w:pPr>
      <w:rPr>
        <w:rFonts w:hint="default"/>
        <w:lang w:val="pl-PL" w:eastAsia="en-US" w:bidi="ar-SA"/>
      </w:rPr>
    </w:lvl>
    <w:lvl w:ilvl="6" w:tplc="C390EAE8">
      <w:numFmt w:val="bullet"/>
      <w:lvlText w:val="•"/>
      <w:lvlJc w:val="left"/>
      <w:pPr>
        <w:ind w:left="6263" w:hanging="288"/>
      </w:pPr>
      <w:rPr>
        <w:rFonts w:hint="default"/>
        <w:lang w:val="pl-PL" w:eastAsia="en-US" w:bidi="ar-SA"/>
      </w:rPr>
    </w:lvl>
    <w:lvl w:ilvl="7" w:tplc="88385166">
      <w:numFmt w:val="bullet"/>
      <w:lvlText w:val="•"/>
      <w:lvlJc w:val="left"/>
      <w:pPr>
        <w:ind w:left="7213" w:hanging="288"/>
      </w:pPr>
      <w:rPr>
        <w:rFonts w:hint="default"/>
        <w:lang w:val="pl-PL" w:eastAsia="en-US" w:bidi="ar-SA"/>
      </w:rPr>
    </w:lvl>
    <w:lvl w:ilvl="8" w:tplc="2F10E48A">
      <w:numFmt w:val="bullet"/>
      <w:lvlText w:val="•"/>
      <w:lvlJc w:val="left"/>
      <w:pPr>
        <w:ind w:left="8164" w:hanging="288"/>
      </w:pPr>
      <w:rPr>
        <w:rFonts w:hint="default"/>
        <w:lang w:val="pl-PL" w:eastAsia="en-US" w:bidi="ar-SA"/>
      </w:rPr>
    </w:lvl>
  </w:abstractNum>
  <w:abstractNum w:abstractNumId="4">
    <w:nsid w:val="15702129"/>
    <w:multiLevelType w:val="hybridMultilevel"/>
    <w:tmpl w:val="D8B42528"/>
    <w:lvl w:ilvl="0" w:tplc="B76AD328">
      <w:start w:val="1"/>
      <w:numFmt w:val="decimal"/>
      <w:lvlText w:val="%1."/>
      <w:lvlJc w:val="left"/>
      <w:pPr>
        <w:ind w:left="424" w:hanging="284"/>
      </w:pPr>
      <w:rPr>
        <w:rFonts w:ascii="Tahoma" w:eastAsia="Tahoma" w:hAnsi="Tahoma" w:cs="Tahoma" w:hint="default"/>
        <w:b w:val="0"/>
        <w:bCs w:val="0"/>
        <w:i w:val="0"/>
        <w:iCs w:val="0"/>
        <w:spacing w:val="-1"/>
        <w:w w:val="99"/>
        <w:sz w:val="20"/>
        <w:szCs w:val="20"/>
        <w:lang w:val="pl-PL" w:eastAsia="en-US" w:bidi="ar-SA"/>
      </w:rPr>
    </w:lvl>
    <w:lvl w:ilvl="1" w:tplc="53EABD98">
      <w:numFmt w:val="bullet"/>
      <w:lvlText w:val=""/>
      <w:lvlJc w:val="left"/>
      <w:pPr>
        <w:ind w:left="854" w:hanging="356"/>
      </w:pPr>
      <w:rPr>
        <w:rFonts w:ascii="Symbol" w:eastAsia="Symbol" w:hAnsi="Symbol" w:cs="Symbol" w:hint="default"/>
        <w:b w:val="0"/>
        <w:bCs w:val="0"/>
        <w:i w:val="0"/>
        <w:iCs w:val="0"/>
        <w:spacing w:val="0"/>
        <w:w w:val="99"/>
        <w:sz w:val="20"/>
        <w:szCs w:val="20"/>
        <w:lang w:val="pl-PL" w:eastAsia="en-US" w:bidi="ar-SA"/>
      </w:rPr>
    </w:lvl>
    <w:lvl w:ilvl="2" w:tplc="EB6C56A0">
      <w:numFmt w:val="bullet"/>
      <w:lvlText w:val="•"/>
      <w:lvlJc w:val="left"/>
      <w:pPr>
        <w:ind w:left="1882" w:hanging="356"/>
      </w:pPr>
      <w:rPr>
        <w:rFonts w:hint="default"/>
        <w:lang w:val="pl-PL" w:eastAsia="en-US" w:bidi="ar-SA"/>
      </w:rPr>
    </w:lvl>
    <w:lvl w:ilvl="3" w:tplc="C5F01E5E">
      <w:numFmt w:val="bullet"/>
      <w:lvlText w:val="•"/>
      <w:lvlJc w:val="left"/>
      <w:pPr>
        <w:ind w:left="2905" w:hanging="356"/>
      </w:pPr>
      <w:rPr>
        <w:rFonts w:hint="default"/>
        <w:lang w:val="pl-PL" w:eastAsia="en-US" w:bidi="ar-SA"/>
      </w:rPr>
    </w:lvl>
    <w:lvl w:ilvl="4" w:tplc="681C68B8">
      <w:numFmt w:val="bullet"/>
      <w:lvlText w:val="•"/>
      <w:lvlJc w:val="left"/>
      <w:pPr>
        <w:ind w:left="3928" w:hanging="356"/>
      </w:pPr>
      <w:rPr>
        <w:rFonts w:hint="default"/>
        <w:lang w:val="pl-PL" w:eastAsia="en-US" w:bidi="ar-SA"/>
      </w:rPr>
    </w:lvl>
    <w:lvl w:ilvl="5" w:tplc="E3E46274">
      <w:numFmt w:val="bullet"/>
      <w:lvlText w:val="•"/>
      <w:lvlJc w:val="left"/>
      <w:pPr>
        <w:ind w:left="4951" w:hanging="356"/>
      </w:pPr>
      <w:rPr>
        <w:rFonts w:hint="default"/>
        <w:lang w:val="pl-PL" w:eastAsia="en-US" w:bidi="ar-SA"/>
      </w:rPr>
    </w:lvl>
    <w:lvl w:ilvl="6" w:tplc="86F61E44">
      <w:numFmt w:val="bullet"/>
      <w:lvlText w:val="•"/>
      <w:lvlJc w:val="left"/>
      <w:pPr>
        <w:ind w:left="5974" w:hanging="356"/>
      </w:pPr>
      <w:rPr>
        <w:rFonts w:hint="default"/>
        <w:lang w:val="pl-PL" w:eastAsia="en-US" w:bidi="ar-SA"/>
      </w:rPr>
    </w:lvl>
    <w:lvl w:ilvl="7" w:tplc="8CA2C69E">
      <w:numFmt w:val="bullet"/>
      <w:lvlText w:val="•"/>
      <w:lvlJc w:val="left"/>
      <w:pPr>
        <w:ind w:left="6996" w:hanging="356"/>
      </w:pPr>
      <w:rPr>
        <w:rFonts w:hint="default"/>
        <w:lang w:val="pl-PL" w:eastAsia="en-US" w:bidi="ar-SA"/>
      </w:rPr>
    </w:lvl>
    <w:lvl w:ilvl="8" w:tplc="45A8A084">
      <w:numFmt w:val="bullet"/>
      <w:lvlText w:val="•"/>
      <w:lvlJc w:val="left"/>
      <w:pPr>
        <w:ind w:left="8019" w:hanging="356"/>
      </w:pPr>
      <w:rPr>
        <w:rFonts w:hint="default"/>
        <w:lang w:val="pl-PL" w:eastAsia="en-US" w:bidi="ar-SA"/>
      </w:rPr>
    </w:lvl>
  </w:abstractNum>
  <w:abstractNum w:abstractNumId="5">
    <w:nsid w:val="16EC1FB7"/>
    <w:multiLevelType w:val="hybridMultilevel"/>
    <w:tmpl w:val="B43AB916"/>
    <w:lvl w:ilvl="0" w:tplc="18E45C58">
      <w:start w:val="1"/>
      <w:numFmt w:val="upperRoman"/>
      <w:lvlText w:val="%1."/>
      <w:lvlJc w:val="left"/>
      <w:pPr>
        <w:ind w:left="1000" w:hanging="291"/>
        <w:jc w:val="right"/>
      </w:pPr>
      <w:rPr>
        <w:rFonts w:ascii="Tahoma" w:eastAsia="Tahoma" w:hAnsi="Tahoma" w:cs="Tahoma" w:hint="default"/>
        <w:b/>
        <w:bCs/>
        <w:i w:val="0"/>
        <w:iCs w:val="0"/>
        <w:spacing w:val="-1"/>
        <w:w w:val="99"/>
        <w:sz w:val="20"/>
        <w:szCs w:val="20"/>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82A3700"/>
    <w:multiLevelType w:val="hybridMultilevel"/>
    <w:tmpl w:val="0E9258B2"/>
    <w:lvl w:ilvl="0" w:tplc="0415000F">
      <w:start w:val="1"/>
      <w:numFmt w:val="decimal"/>
      <w:lvlText w:val="%1."/>
      <w:lvlJc w:val="left"/>
      <w:pPr>
        <w:ind w:left="791" w:hanging="360"/>
      </w:p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7">
    <w:nsid w:val="23FA6E1D"/>
    <w:multiLevelType w:val="hybridMultilevel"/>
    <w:tmpl w:val="4A9CDB7A"/>
    <w:lvl w:ilvl="0" w:tplc="5A422508">
      <w:start w:val="1"/>
      <w:numFmt w:val="decimal"/>
      <w:lvlText w:val="%1."/>
      <w:lvlJc w:val="left"/>
      <w:pPr>
        <w:ind w:left="861" w:hanging="360"/>
      </w:pPr>
      <w:rPr>
        <w:rFonts w:ascii="Tahoma" w:eastAsia="Tahoma" w:hAnsi="Tahoma" w:cs="Tahoma" w:hint="default"/>
        <w:b w:val="0"/>
        <w:bCs w:val="0"/>
        <w:i w:val="0"/>
        <w:iCs w:val="0"/>
        <w:spacing w:val="-1"/>
        <w:w w:val="99"/>
        <w:sz w:val="20"/>
        <w:szCs w:val="20"/>
        <w:lang w:val="pl-PL" w:eastAsia="en-US" w:bidi="ar-SA"/>
      </w:rPr>
    </w:lvl>
    <w:lvl w:ilvl="1" w:tplc="060085E4">
      <w:numFmt w:val="bullet"/>
      <w:lvlText w:val="•"/>
      <w:lvlJc w:val="left"/>
      <w:pPr>
        <w:ind w:left="1780" w:hanging="360"/>
      </w:pPr>
      <w:rPr>
        <w:rFonts w:hint="default"/>
        <w:lang w:val="pl-PL" w:eastAsia="en-US" w:bidi="ar-SA"/>
      </w:rPr>
    </w:lvl>
    <w:lvl w:ilvl="2" w:tplc="1D2EF216">
      <w:numFmt w:val="bullet"/>
      <w:lvlText w:val="•"/>
      <w:lvlJc w:val="left"/>
      <w:pPr>
        <w:ind w:left="2701" w:hanging="360"/>
      </w:pPr>
      <w:rPr>
        <w:rFonts w:hint="default"/>
        <w:lang w:val="pl-PL" w:eastAsia="en-US" w:bidi="ar-SA"/>
      </w:rPr>
    </w:lvl>
    <w:lvl w:ilvl="3" w:tplc="FA4028E4">
      <w:numFmt w:val="bullet"/>
      <w:lvlText w:val="•"/>
      <w:lvlJc w:val="left"/>
      <w:pPr>
        <w:ind w:left="3621" w:hanging="360"/>
      </w:pPr>
      <w:rPr>
        <w:rFonts w:hint="default"/>
        <w:lang w:val="pl-PL" w:eastAsia="en-US" w:bidi="ar-SA"/>
      </w:rPr>
    </w:lvl>
    <w:lvl w:ilvl="4" w:tplc="13C48FA2">
      <w:numFmt w:val="bullet"/>
      <w:lvlText w:val="•"/>
      <w:lvlJc w:val="left"/>
      <w:pPr>
        <w:ind w:left="4542" w:hanging="360"/>
      </w:pPr>
      <w:rPr>
        <w:rFonts w:hint="default"/>
        <w:lang w:val="pl-PL" w:eastAsia="en-US" w:bidi="ar-SA"/>
      </w:rPr>
    </w:lvl>
    <w:lvl w:ilvl="5" w:tplc="ACFE0F44">
      <w:numFmt w:val="bullet"/>
      <w:lvlText w:val="•"/>
      <w:lvlJc w:val="left"/>
      <w:pPr>
        <w:ind w:left="5462" w:hanging="360"/>
      </w:pPr>
      <w:rPr>
        <w:rFonts w:hint="default"/>
        <w:lang w:val="pl-PL" w:eastAsia="en-US" w:bidi="ar-SA"/>
      </w:rPr>
    </w:lvl>
    <w:lvl w:ilvl="6" w:tplc="0E1A701A">
      <w:numFmt w:val="bullet"/>
      <w:lvlText w:val="•"/>
      <w:lvlJc w:val="left"/>
      <w:pPr>
        <w:ind w:left="6383" w:hanging="360"/>
      </w:pPr>
      <w:rPr>
        <w:rFonts w:hint="default"/>
        <w:lang w:val="pl-PL" w:eastAsia="en-US" w:bidi="ar-SA"/>
      </w:rPr>
    </w:lvl>
    <w:lvl w:ilvl="7" w:tplc="233AE8A6">
      <w:numFmt w:val="bullet"/>
      <w:lvlText w:val="•"/>
      <w:lvlJc w:val="left"/>
      <w:pPr>
        <w:ind w:left="7303" w:hanging="360"/>
      </w:pPr>
      <w:rPr>
        <w:rFonts w:hint="default"/>
        <w:lang w:val="pl-PL" w:eastAsia="en-US" w:bidi="ar-SA"/>
      </w:rPr>
    </w:lvl>
    <w:lvl w:ilvl="8" w:tplc="D8886224">
      <w:numFmt w:val="bullet"/>
      <w:lvlText w:val="•"/>
      <w:lvlJc w:val="left"/>
      <w:pPr>
        <w:ind w:left="8224" w:hanging="360"/>
      </w:pPr>
      <w:rPr>
        <w:rFonts w:hint="default"/>
        <w:lang w:val="pl-PL" w:eastAsia="en-US" w:bidi="ar-SA"/>
      </w:rPr>
    </w:lvl>
  </w:abstractNum>
  <w:abstractNum w:abstractNumId="8">
    <w:nsid w:val="308A5726"/>
    <w:multiLevelType w:val="hybridMultilevel"/>
    <w:tmpl w:val="AE9C49CC"/>
    <w:lvl w:ilvl="0" w:tplc="6E286598">
      <w:start w:val="1"/>
      <w:numFmt w:val="upperLetter"/>
      <w:lvlText w:val="%1."/>
      <w:lvlJc w:val="left"/>
      <w:pPr>
        <w:ind w:left="501" w:hanging="360"/>
      </w:pPr>
      <w:rPr>
        <w:rFonts w:ascii="Tahoma" w:eastAsia="Tahoma" w:hAnsi="Tahoma" w:cs="Tahoma" w:hint="default"/>
        <w:b/>
        <w:bCs/>
        <w:i w:val="0"/>
        <w:iCs w:val="0"/>
        <w:spacing w:val="0"/>
        <w:w w:val="99"/>
        <w:sz w:val="20"/>
        <w:szCs w:val="20"/>
        <w:lang w:val="pl-PL" w:eastAsia="en-US" w:bidi="ar-SA"/>
      </w:rPr>
    </w:lvl>
    <w:lvl w:ilvl="1" w:tplc="18E45C58">
      <w:start w:val="1"/>
      <w:numFmt w:val="upperRoman"/>
      <w:lvlText w:val="%2."/>
      <w:lvlJc w:val="left"/>
      <w:pPr>
        <w:ind w:left="1000" w:hanging="291"/>
        <w:jc w:val="right"/>
      </w:pPr>
      <w:rPr>
        <w:rFonts w:ascii="Tahoma" w:eastAsia="Tahoma" w:hAnsi="Tahoma" w:cs="Tahoma" w:hint="default"/>
        <w:b/>
        <w:bCs/>
        <w:i w:val="0"/>
        <w:iCs w:val="0"/>
        <w:spacing w:val="-1"/>
        <w:w w:val="99"/>
        <w:sz w:val="20"/>
        <w:szCs w:val="20"/>
        <w:lang w:val="pl-PL" w:eastAsia="en-US" w:bidi="ar-SA"/>
      </w:rPr>
    </w:lvl>
    <w:lvl w:ilvl="2" w:tplc="2BC4593E">
      <w:start w:val="1"/>
      <w:numFmt w:val="decimal"/>
      <w:lvlText w:val="%3."/>
      <w:lvlJc w:val="left"/>
      <w:pPr>
        <w:ind w:left="1557" w:hanging="286"/>
      </w:pPr>
      <w:rPr>
        <w:rFonts w:ascii="Tahoma" w:eastAsia="Tahoma" w:hAnsi="Tahoma" w:cs="Tahoma" w:hint="default"/>
        <w:b w:val="0"/>
        <w:bCs w:val="0"/>
        <w:i w:val="0"/>
        <w:iCs w:val="0"/>
        <w:spacing w:val="-1"/>
        <w:w w:val="95"/>
        <w:sz w:val="20"/>
        <w:szCs w:val="20"/>
        <w:lang w:val="pl-PL" w:eastAsia="en-US" w:bidi="ar-SA"/>
      </w:rPr>
    </w:lvl>
    <w:lvl w:ilvl="3" w:tplc="0F84C1F6">
      <w:numFmt w:val="bullet"/>
      <w:lvlText w:val="•"/>
      <w:lvlJc w:val="left"/>
      <w:pPr>
        <w:ind w:left="2623" w:hanging="286"/>
      </w:pPr>
      <w:rPr>
        <w:rFonts w:hint="default"/>
        <w:lang w:val="pl-PL" w:eastAsia="en-US" w:bidi="ar-SA"/>
      </w:rPr>
    </w:lvl>
    <w:lvl w:ilvl="4" w:tplc="8070EAAC">
      <w:numFmt w:val="bullet"/>
      <w:lvlText w:val="•"/>
      <w:lvlJc w:val="left"/>
      <w:pPr>
        <w:ind w:left="3686" w:hanging="286"/>
      </w:pPr>
      <w:rPr>
        <w:rFonts w:hint="default"/>
        <w:lang w:val="pl-PL" w:eastAsia="en-US" w:bidi="ar-SA"/>
      </w:rPr>
    </w:lvl>
    <w:lvl w:ilvl="5" w:tplc="736A0350">
      <w:numFmt w:val="bullet"/>
      <w:lvlText w:val="•"/>
      <w:lvlJc w:val="left"/>
      <w:pPr>
        <w:ind w:left="4749" w:hanging="286"/>
      </w:pPr>
      <w:rPr>
        <w:rFonts w:hint="default"/>
        <w:lang w:val="pl-PL" w:eastAsia="en-US" w:bidi="ar-SA"/>
      </w:rPr>
    </w:lvl>
    <w:lvl w:ilvl="6" w:tplc="7C149CC2">
      <w:numFmt w:val="bullet"/>
      <w:lvlText w:val="•"/>
      <w:lvlJc w:val="left"/>
      <w:pPr>
        <w:ind w:left="5812" w:hanging="286"/>
      </w:pPr>
      <w:rPr>
        <w:rFonts w:hint="default"/>
        <w:lang w:val="pl-PL" w:eastAsia="en-US" w:bidi="ar-SA"/>
      </w:rPr>
    </w:lvl>
    <w:lvl w:ilvl="7" w:tplc="5824DDF2">
      <w:numFmt w:val="bullet"/>
      <w:lvlText w:val="•"/>
      <w:lvlJc w:val="left"/>
      <w:pPr>
        <w:ind w:left="6875" w:hanging="286"/>
      </w:pPr>
      <w:rPr>
        <w:rFonts w:hint="default"/>
        <w:lang w:val="pl-PL" w:eastAsia="en-US" w:bidi="ar-SA"/>
      </w:rPr>
    </w:lvl>
    <w:lvl w:ilvl="8" w:tplc="3D80B0AE">
      <w:numFmt w:val="bullet"/>
      <w:lvlText w:val="•"/>
      <w:lvlJc w:val="left"/>
      <w:pPr>
        <w:ind w:left="7939" w:hanging="286"/>
      </w:pPr>
      <w:rPr>
        <w:rFonts w:hint="default"/>
        <w:lang w:val="pl-PL" w:eastAsia="en-US" w:bidi="ar-SA"/>
      </w:rPr>
    </w:lvl>
  </w:abstractNum>
  <w:abstractNum w:abstractNumId="9">
    <w:nsid w:val="311C2BCD"/>
    <w:multiLevelType w:val="hybridMultilevel"/>
    <w:tmpl w:val="2118FE4C"/>
    <w:lvl w:ilvl="0" w:tplc="7766ED88">
      <w:start w:val="1"/>
      <w:numFmt w:val="decimal"/>
      <w:lvlText w:val="%1."/>
      <w:lvlJc w:val="left"/>
      <w:pPr>
        <w:ind w:left="1636" w:hanging="360"/>
      </w:pPr>
      <w:rPr>
        <w:rFonts w:hint="default"/>
        <w:spacing w:val="-1"/>
        <w:w w:val="99"/>
        <w:lang w:val="pl-PL" w:eastAsia="en-US" w:bidi="ar-SA"/>
      </w:rPr>
    </w:lvl>
    <w:lvl w:ilvl="1" w:tplc="393C4080">
      <w:numFmt w:val="bullet"/>
      <w:lvlText w:val="•"/>
      <w:lvlJc w:val="left"/>
      <w:pPr>
        <w:ind w:left="2482" w:hanging="360"/>
      </w:pPr>
      <w:rPr>
        <w:rFonts w:hint="default"/>
        <w:lang w:val="pl-PL" w:eastAsia="en-US" w:bidi="ar-SA"/>
      </w:rPr>
    </w:lvl>
    <w:lvl w:ilvl="2" w:tplc="C13A47F0">
      <w:numFmt w:val="bullet"/>
      <w:lvlText w:val="•"/>
      <w:lvlJc w:val="left"/>
      <w:pPr>
        <w:ind w:left="3325" w:hanging="360"/>
      </w:pPr>
      <w:rPr>
        <w:rFonts w:hint="default"/>
        <w:lang w:val="pl-PL" w:eastAsia="en-US" w:bidi="ar-SA"/>
      </w:rPr>
    </w:lvl>
    <w:lvl w:ilvl="3" w:tplc="51C8C732">
      <w:numFmt w:val="bullet"/>
      <w:lvlText w:val="•"/>
      <w:lvlJc w:val="left"/>
      <w:pPr>
        <w:ind w:left="4167" w:hanging="360"/>
      </w:pPr>
      <w:rPr>
        <w:rFonts w:hint="default"/>
        <w:lang w:val="pl-PL" w:eastAsia="en-US" w:bidi="ar-SA"/>
      </w:rPr>
    </w:lvl>
    <w:lvl w:ilvl="4" w:tplc="5DF4D886">
      <w:numFmt w:val="bullet"/>
      <w:lvlText w:val="•"/>
      <w:lvlJc w:val="left"/>
      <w:pPr>
        <w:ind w:left="5010" w:hanging="360"/>
      </w:pPr>
      <w:rPr>
        <w:rFonts w:hint="default"/>
        <w:lang w:val="pl-PL" w:eastAsia="en-US" w:bidi="ar-SA"/>
      </w:rPr>
    </w:lvl>
    <w:lvl w:ilvl="5" w:tplc="38B83AD4">
      <w:numFmt w:val="bullet"/>
      <w:lvlText w:val="•"/>
      <w:lvlJc w:val="left"/>
      <w:pPr>
        <w:ind w:left="5852" w:hanging="360"/>
      </w:pPr>
      <w:rPr>
        <w:rFonts w:hint="default"/>
        <w:lang w:val="pl-PL" w:eastAsia="en-US" w:bidi="ar-SA"/>
      </w:rPr>
    </w:lvl>
    <w:lvl w:ilvl="6" w:tplc="48FAFEA2">
      <w:numFmt w:val="bullet"/>
      <w:lvlText w:val="•"/>
      <w:lvlJc w:val="left"/>
      <w:pPr>
        <w:ind w:left="6695" w:hanging="360"/>
      </w:pPr>
      <w:rPr>
        <w:rFonts w:hint="default"/>
        <w:lang w:val="pl-PL" w:eastAsia="en-US" w:bidi="ar-SA"/>
      </w:rPr>
    </w:lvl>
    <w:lvl w:ilvl="7" w:tplc="20CEE7C4">
      <w:numFmt w:val="bullet"/>
      <w:lvlText w:val="•"/>
      <w:lvlJc w:val="left"/>
      <w:pPr>
        <w:ind w:left="7537" w:hanging="360"/>
      </w:pPr>
      <w:rPr>
        <w:rFonts w:hint="default"/>
        <w:lang w:val="pl-PL" w:eastAsia="en-US" w:bidi="ar-SA"/>
      </w:rPr>
    </w:lvl>
    <w:lvl w:ilvl="8" w:tplc="CA26C6A6">
      <w:numFmt w:val="bullet"/>
      <w:lvlText w:val="•"/>
      <w:lvlJc w:val="left"/>
      <w:pPr>
        <w:ind w:left="8380" w:hanging="360"/>
      </w:pPr>
      <w:rPr>
        <w:rFonts w:hint="default"/>
        <w:lang w:val="pl-PL" w:eastAsia="en-US" w:bidi="ar-SA"/>
      </w:rPr>
    </w:lvl>
  </w:abstractNum>
  <w:abstractNum w:abstractNumId="10">
    <w:nsid w:val="350249C2"/>
    <w:multiLevelType w:val="hybridMultilevel"/>
    <w:tmpl w:val="40546A30"/>
    <w:lvl w:ilvl="0" w:tplc="49D0260C">
      <w:start w:val="1"/>
      <w:numFmt w:val="upperLetter"/>
      <w:lvlText w:val="%1."/>
      <w:lvlJc w:val="left"/>
      <w:pPr>
        <w:ind w:left="501" w:hanging="360"/>
      </w:pPr>
      <w:rPr>
        <w:rFonts w:ascii="Tahoma" w:eastAsia="Tahoma" w:hAnsi="Tahoma" w:cs="Tahoma" w:hint="default"/>
        <w:b/>
        <w:bCs/>
        <w:i w:val="0"/>
        <w:iCs w:val="0"/>
        <w:spacing w:val="0"/>
        <w:w w:val="99"/>
        <w:sz w:val="20"/>
        <w:szCs w:val="20"/>
        <w:lang w:val="pl-PL" w:eastAsia="en-US" w:bidi="ar-SA"/>
      </w:rPr>
    </w:lvl>
    <w:lvl w:ilvl="1" w:tplc="18E45C58">
      <w:start w:val="1"/>
      <w:numFmt w:val="upperRoman"/>
      <w:lvlText w:val="%2."/>
      <w:lvlJc w:val="left"/>
      <w:pPr>
        <w:ind w:left="1000" w:hanging="291"/>
        <w:jc w:val="right"/>
      </w:pPr>
      <w:rPr>
        <w:rFonts w:ascii="Tahoma" w:eastAsia="Tahoma" w:hAnsi="Tahoma" w:cs="Tahoma" w:hint="default"/>
        <w:b/>
        <w:bCs/>
        <w:i w:val="0"/>
        <w:iCs w:val="0"/>
        <w:spacing w:val="-1"/>
        <w:w w:val="99"/>
        <w:sz w:val="20"/>
        <w:szCs w:val="20"/>
        <w:lang w:val="pl-PL" w:eastAsia="en-US" w:bidi="ar-SA"/>
      </w:rPr>
    </w:lvl>
    <w:lvl w:ilvl="2" w:tplc="2BC4593E">
      <w:start w:val="1"/>
      <w:numFmt w:val="decimal"/>
      <w:lvlText w:val="%3."/>
      <w:lvlJc w:val="left"/>
      <w:pPr>
        <w:ind w:left="1557" w:hanging="286"/>
      </w:pPr>
      <w:rPr>
        <w:rFonts w:ascii="Tahoma" w:eastAsia="Tahoma" w:hAnsi="Tahoma" w:cs="Tahoma" w:hint="default"/>
        <w:b w:val="0"/>
        <w:bCs w:val="0"/>
        <w:i w:val="0"/>
        <w:iCs w:val="0"/>
        <w:spacing w:val="-1"/>
        <w:w w:val="95"/>
        <w:sz w:val="20"/>
        <w:szCs w:val="20"/>
        <w:lang w:val="pl-PL" w:eastAsia="en-US" w:bidi="ar-SA"/>
      </w:rPr>
    </w:lvl>
    <w:lvl w:ilvl="3" w:tplc="0F84C1F6">
      <w:numFmt w:val="bullet"/>
      <w:lvlText w:val="•"/>
      <w:lvlJc w:val="left"/>
      <w:pPr>
        <w:ind w:left="2623" w:hanging="286"/>
      </w:pPr>
      <w:rPr>
        <w:rFonts w:hint="default"/>
        <w:lang w:val="pl-PL" w:eastAsia="en-US" w:bidi="ar-SA"/>
      </w:rPr>
    </w:lvl>
    <w:lvl w:ilvl="4" w:tplc="8070EAAC">
      <w:numFmt w:val="bullet"/>
      <w:lvlText w:val="•"/>
      <w:lvlJc w:val="left"/>
      <w:pPr>
        <w:ind w:left="3686" w:hanging="286"/>
      </w:pPr>
      <w:rPr>
        <w:rFonts w:hint="default"/>
        <w:lang w:val="pl-PL" w:eastAsia="en-US" w:bidi="ar-SA"/>
      </w:rPr>
    </w:lvl>
    <w:lvl w:ilvl="5" w:tplc="736A0350">
      <w:numFmt w:val="bullet"/>
      <w:lvlText w:val="•"/>
      <w:lvlJc w:val="left"/>
      <w:pPr>
        <w:ind w:left="4749" w:hanging="286"/>
      </w:pPr>
      <w:rPr>
        <w:rFonts w:hint="default"/>
        <w:lang w:val="pl-PL" w:eastAsia="en-US" w:bidi="ar-SA"/>
      </w:rPr>
    </w:lvl>
    <w:lvl w:ilvl="6" w:tplc="7C149CC2">
      <w:numFmt w:val="bullet"/>
      <w:lvlText w:val="•"/>
      <w:lvlJc w:val="left"/>
      <w:pPr>
        <w:ind w:left="5812" w:hanging="286"/>
      </w:pPr>
      <w:rPr>
        <w:rFonts w:hint="default"/>
        <w:lang w:val="pl-PL" w:eastAsia="en-US" w:bidi="ar-SA"/>
      </w:rPr>
    </w:lvl>
    <w:lvl w:ilvl="7" w:tplc="5824DDF2">
      <w:numFmt w:val="bullet"/>
      <w:lvlText w:val="•"/>
      <w:lvlJc w:val="left"/>
      <w:pPr>
        <w:ind w:left="6875" w:hanging="286"/>
      </w:pPr>
      <w:rPr>
        <w:rFonts w:hint="default"/>
        <w:lang w:val="pl-PL" w:eastAsia="en-US" w:bidi="ar-SA"/>
      </w:rPr>
    </w:lvl>
    <w:lvl w:ilvl="8" w:tplc="3D80B0AE">
      <w:numFmt w:val="bullet"/>
      <w:lvlText w:val="•"/>
      <w:lvlJc w:val="left"/>
      <w:pPr>
        <w:ind w:left="7939" w:hanging="286"/>
      </w:pPr>
      <w:rPr>
        <w:rFonts w:hint="default"/>
        <w:lang w:val="pl-PL" w:eastAsia="en-US" w:bidi="ar-SA"/>
      </w:rPr>
    </w:lvl>
  </w:abstractNum>
  <w:abstractNum w:abstractNumId="11">
    <w:nsid w:val="36005041"/>
    <w:multiLevelType w:val="hybridMultilevel"/>
    <w:tmpl w:val="4948A232"/>
    <w:lvl w:ilvl="0" w:tplc="DD42CC7E">
      <w:start w:val="1"/>
      <w:numFmt w:val="decimal"/>
      <w:lvlText w:val="%1."/>
      <w:lvlJc w:val="left"/>
      <w:pPr>
        <w:ind w:left="141" w:hanging="284"/>
      </w:pPr>
      <w:rPr>
        <w:rFonts w:ascii="Tahoma" w:eastAsia="Tahoma" w:hAnsi="Tahoma" w:cs="Tahoma" w:hint="default"/>
        <w:b w:val="0"/>
        <w:bCs w:val="0"/>
        <w:i w:val="0"/>
        <w:iCs w:val="0"/>
        <w:spacing w:val="-1"/>
        <w:w w:val="99"/>
        <w:sz w:val="20"/>
        <w:szCs w:val="20"/>
        <w:lang w:val="pl-PL" w:eastAsia="en-US" w:bidi="ar-SA"/>
      </w:rPr>
    </w:lvl>
    <w:lvl w:ilvl="1" w:tplc="A35233A0">
      <w:numFmt w:val="bullet"/>
      <w:lvlText w:val="•"/>
      <w:lvlJc w:val="left"/>
      <w:pPr>
        <w:ind w:left="1132" w:hanging="284"/>
      </w:pPr>
      <w:rPr>
        <w:rFonts w:hint="default"/>
        <w:lang w:val="pl-PL" w:eastAsia="en-US" w:bidi="ar-SA"/>
      </w:rPr>
    </w:lvl>
    <w:lvl w:ilvl="2" w:tplc="02B08D56">
      <w:numFmt w:val="bullet"/>
      <w:lvlText w:val="•"/>
      <w:lvlJc w:val="left"/>
      <w:pPr>
        <w:ind w:left="2125" w:hanging="284"/>
      </w:pPr>
      <w:rPr>
        <w:rFonts w:hint="default"/>
        <w:lang w:val="pl-PL" w:eastAsia="en-US" w:bidi="ar-SA"/>
      </w:rPr>
    </w:lvl>
    <w:lvl w:ilvl="3" w:tplc="A65A6F2C">
      <w:numFmt w:val="bullet"/>
      <w:lvlText w:val="•"/>
      <w:lvlJc w:val="left"/>
      <w:pPr>
        <w:ind w:left="3117" w:hanging="284"/>
      </w:pPr>
      <w:rPr>
        <w:rFonts w:hint="default"/>
        <w:lang w:val="pl-PL" w:eastAsia="en-US" w:bidi="ar-SA"/>
      </w:rPr>
    </w:lvl>
    <w:lvl w:ilvl="4" w:tplc="4B0EA5BA">
      <w:numFmt w:val="bullet"/>
      <w:lvlText w:val="•"/>
      <w:lvlJc w:val="left"/>
      <w:pPr>
        <w:ind w:left="4110" w:hanging="284"/>
      </w:pPr>
      <w:rPr>
        <w:rFonts w:hint="default"/>
        <w:lang w:val="pl-PL" w:eastAsia="en-US" w:bidi="ar-SA"/>
      </w:rPr>
    </w:lvl>
    <w:lvl w:ilvl="5" w:tplc="5FC6865E">
      <w:numFmt w:val="bullet"/>
      <w:lvlText w:val="•"/>
      <w:lvlJc w:val="left"/>
      <w:pPr>
        <w:ind w:left="5102" w:hanging="284"/>
      </w:pPr>
      <w:rPr>
        <w:rFonts w:hint="default"/>
        <w:lang w:val="pl-PL" w:eastAsia="en-US" w:bidi="ar-SA"/>
      </w:rPr>
    </w:lvl>
    <w:lvl w:ilvl="6" w:tplc="34A86BB8">
      <w:numFmt w:val="bullet"/>
      <w:lvlText w:val="•"/>
      <w:lvlJc w:val="left"/>
      <w:pPr>
        <w:ind w:left="6095" w:hanging="284"/>
      </w:pPr>
      <w:rPr>
        <w:rFonts w:hint="default"/>
        <w:lang w:val="pl-PL" w:eastAsia="en-US" w:bidi="ar-SA"/>
      </w:rPr>
    </w:lvl>
    <w:lvl w:ilvl="7" w:tplc="EAFAFD14">
      <w:numFmt w:val="bullet"/>
      <w:lvlText w:val="•"/>
      <w:lvlJc w:val="left"/>
      <w:pPr>
        <w:ind w:left="7087" w:hanging="284"/>
      </w:pPr>
      <w:rPr>
        <w:rFonts w:hint="default"/>
        <w:lang w:val="pl-PL" w:eastAsia="en-US" w:bidi="ar-SA"/>
      </w:rPr>
    </w:lvl>
    <w:lvl w:ilvl="8" w:tplc="79A41AF2">
      <w:numFmt w:val="bullet"/>
      <w:lvlText w:val="•"/>
      <w:lvlJc w:val="left"/>
      <w:pPr>
        <w:ind w:left="8080" w:hanging="284"/>
      </w:pPr>
      <w:rPr>
        <w:rFonts w:hint="default"/>
        <w:lang w:val="pl-PL" w:eastAsia="en-US" w:bidi="ar-SA"/>
      </w:rPr>
    </w:lvl>
  </w:abstractNum>
  <w:abstractNum w:abstractNumId="12">
    <w:nsid w:val="39117F9F"/>
    <w:multiLevelType w:val="hybridMultilevel"/>
    <w:tmpl w:val="1CA0A9D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4A5C7AB1"/>
    <w:multiLevelType w:val="hybridMultilevel"/>
    <w:tmpl w:val="4BB61064"/>
    <w:lvl w:ilvl="0" w:tplc="19BA671C">
      <w:start w:val="1"/>
      <w:numFmt w:val="lowerLetter"/>
      <w:lvlText w:val="%1)"/>
      <w:lvlJc w:val="left"/>
      <w:pPr>
        <w:ind w:left="861" w:hanging="360"/>
      </w:pPr>
      <w:rPr>
        <w:rFonts w:ascii="Tahoma" w:eastAsia="Tahoma" w:hAnsi="Tahoma" w:cs="Tahoma" w:hint="default"/>
        <w:b w:val="0"/>
        <w:bCs w:val="0"/>
        <w:i w:val="0"/>
        <w:iCs w:val="0"/>
        <w:spacing w:val="0"/>
        <w:w w:val="94"/>
        <w:sz w:val="21"/>
        <w:szCs w:val="21"/>
        <w:lang w:val="pl-PL" w:eastAsia="en-US" w:bidi="ar-SA"/>
      </w:rPr>
    </w:lvl>
    <w:lvl w:ilvl="1" w:tplc="F692FCD8">
      <w:numFmt w:val="bullet"/>
      <w:lvlText w:val="•"/>
      <w:lvlJc w:val="left"/>
      <w:pPr>
        <w:ind w:left="1780" w:hanging="360"/>
      </w:pPr>
      <w:rPr>
        <w:rFonts w:hint="default"/>
        <w:lang w:val="pl-PL" w:eastAsia="en-US" w:bidi="ar-SA"/>
      </w:rPr>
    </w:lvl>
    <w:lvl w:ilvl="2" w:tplc="8B129BB4">
      <w:numFmt w:val="bullet"/>
      <w:lvlText w:val="•"/>
      <w:lvlJc w:val="left"/>
      <w:pPr>
        <w:ind w:left="2701" w:hanging="360"/>
      </w:pPr>
      <w:rPr>
        <w:rFonts w:hint="default"/>
        <w:lang w:val="pl-PL" w:eastAsia="en-US" w:bidi="ar-SA"/>
      </w:rPr>
    </w:lvl>
    <w:lvl w:ilvl="3" w:tplc="D88886C2">
      <w:numFmt w:val="bullet"/>
      <w:lvlText w:val="•"/>
      <w:lvlJc w:val="left"/>
      <w:pPr>
        <w:ind w:left="3621" w:hanging="360"/>
      </w:pPr>
      <w:rPr>
        <w:rFonts w:hint="default"/>
        <w:lang w:val="pl-PL" w:eastAsia="en-US" w:bidi="ar-SA"/>
      </w:rPr>
    </w:lvl>
    <w:lvl w:ilvl="4" w:tplc="66846C24">
      <w:numFmt w:val="bullet"/>
      <w:lvlText w:val="•"/>
      <w:lvlJc w:val="left"/>
      <w:pPr>
        <w:ind w:left="4542" w:hanging="360"/>
      </w:pPr>
      <w:rPr>
        <w:rFonts w:hint="default"/>
        <w:lang w:val="pl-PL" w:eastAsia="en-US" w:bidi="ar-SA"/>
      </w:rPr>
    </w:lvl>
    <w:lvl w:ilvl="5" w:tplc="08503740">
      <w:numFmt w:val="bullet"/>
      <w:lvlText w:val="•"/>
      <w:lvlJc w:val="left"/>
      <w:pPr>
        <w:ind w:left="5462" w:hanging="360"/>
      </w:pPr>
      <w:rPr>
        <w:rFonts w:hint="default"/>
        <w:lang w:val="pl-PL" w:eastAsia="en-US" w:bidi="ar-SA"/>
      </w:rPr>
    </w:lvl>
    <w:lvl w:ilvl="6" w:tplc="2424C00A">
      <w:numFmt w:val="bullet"/>
      <w:lvlText w:val="•"/>
      <w:lvlJc w:val="left"/>
      <w:pPr>
        <w:ind w:left="6383" w:hanging="360"/>
      </w:pPr>
      <w:rPr>
        <w:rFonts w:hint="default"/>
        <w:lang w:val="pl-PL" w:eastAsia="en-US" w:bidi="ar-SA"/>
      </w:rPr>
    </w:lvl>
    <w:lvl w:ilvl="7" w:tplc="D6BEC218">
      <w:numFmt w:val="bullet"/>
      <w:lvlText w:val="•"/>
      <w:lvlJc w:val="left"/>
      <w:pPr>
        <w:ind w:left="7303" w:hanging="360"/>
      </w:pPr>
      <w:rPr>
        <w:rFonts w:hint="default"/>
        <w:lang w:val="pl-PL" w:eastAsia="en-US" w:bidi="ar-SA"/>
      </w:rPr>
    </w:lvl>
    <w:lvl w:ilvl="8" w:tplc="BD3C388A">
      <w:numFmt w:val="bullet"/>
      <w:lvlText w:val="•"/>
      <w:lvlJc w:val="left"/>
      <w:pPr>
        <w:ind w:left="8224" w:hanging="360"/>
      </w:pPr>
      <w:rPr>
        <w:rFonts w:hint="default"/>
        <w:lang w:val="pl-PL" w:eastAsia="en-US" w:bidi="ar-SA"/>
      </w:rPr>
    </w:lvl>
  </w:abstractNum>
  <w:abstractNum w:abstractNumId="14">
    <w:nsid w:val="56536678"/>
    <w:multiLevelType w:val="hybridMultilevel"/>
    <w:tmpl w:val="B8202D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579C375C"/>
    <w:multiLevelType w:val="hybridMultilevel"/>
    <w:tmpl w:val="E70AF892"/>
    <w:lvl w:ilvl="0" w:tplc="81E83818">
      <w:numFmt w:val="bullet"/>
      <w:lvlText w:val=""/>
      <w:lvlJc w:val="left"/>
      <w:pPr>
        <w:ind w:left="861" w:hanging="360"/>
      </w:pPr>
      <w:rPr>
        <w:rFonts w:ascii="Symbol" w:eastAsia="Symbol" w:hAnsi="Symbol" w:cs="Symbol" w:hint="default"/>
        <w:b w:val="0"/>
        <w:bCs w:val="0"/>
        <w:i w:val="0"/>
        <w:iCs w:val="0"/>
        <w:spacing w:val="0"/>
        <w:w w:val="99"/>
        <w:sz w:val="20"/>
        <w:szCs w:val="20"/>
        <w:lang w:val="pl-PL" w:eastAsia="en-US" w:bidi="ar-SA"/>
      </w:rPr>
    </w:lvl>
    <w:lvl w:ilvl="1" w:tplc="397A613A">
      <w:numFmt w:val="bullet"/>
      <w:lvlText w:val="•"/>
      <w:lvlJc w:val="left"/>
      <w:pPr>
        <w:ind w:left="1780" w:hanging="360"/>
      </w:pPr>
      <w:rPr>
        <w:rFonts w:hint="default"/>
        <w:lang w:val="pl-PL" w:eastAsia="en-US" w:bidi="ar-SA"/>
      </w:rPr>
    </w:lvl>
    <w:lvl w:ilvl="2" w:tplc="733C26EA">
      <w:numFmt w:val="bullet"/>
      <w:lvlText w:val="•"/>
      <w:lvlJc w:val="left"/>
      <w:pPr>
        <w:ind w:left="2701" w:hanging="360"/>
      </w:pPr>
      <w:rPr>
        <w:rFonts w:hint="default"/>
        <w:lang w:val="pl-PL" w:eastAsia="en-US" w:bidi="ar-SA"/>
      </w:rPr>
    </w:lvl>
    <w:lvl w:ilvl="3" w:tplc="35B839A2">
      <w:numFmt w:val="bullet"/>
      <w:lvlText w:val="•"/>
      <w:lvlJc w:val="left"/>
      <w:pPr>
        <w:ind w:left="3621" w:hanging="360"/>
      </w:pPr>
      <w:rPr>
        <w:rFonts w:hint="default"/>
        <w:lang w:val="pl-PL" w:eastAsia="en-US" w:bidi="ar-SA"/>
      </w:rPr>
    </w:lvl>
    <w:lvl w:ilvl="4" w:tplc="73F892C6">
      <w:numFmt w:val="bullet"/>
      <w:lvlText w:val="•"/>
      <w:lvlJc w:val="left"/>
      <w:pPr>
        <w:ind w:left="4542" w:hanging="360"/>
      </w:pPr>
      <w:rPr>
        <w:rFonts w:hint="default"/>
        <w:lang w:val="pl-PL" w:eastAsia="en-US" w:bidi="ar-SA"/>
      </w:rPr>
    </w:lvl>
    <w:lvl w:ilvl="5" w:tplc="31A4C40C">
      <w:numFmt w:val="bullet"/>
      <w:lvlText w:val="•"/>
      <w:lvlJc w:val="left"/>
      <w:pPr>
        <w:ind w:left="5462" w:hanging="360"/>
      </w:pPr>
      <w:rPr>
        <w:rFonts w:hint="default"/>
        <w:lang w:val="pl-PL" w:eastAsia="en-US" w:bidi="ar-SA"/>
      </w:rPr>
    </w:lvl>
    <w:lvl w:ilvl="6" w:tplc="8AC40C94">
      <w:numFmt w:val="bullet"/>
      <w:lvlText w:val="•"/>
      <w:lvlJc w:val="left"/>
      <w:pPr>
        <w:ind w:left="6383" w:hanging="360"/>
      </w:pPr>
      <w:rPr>
        <w:rFonts w:hint="default"/>
        <w:lang w:val="pl-PL" w:eastAsia="en-US" w:bidi="ar-SA"/>
      </w:rPr>
    </w:lvl>
    <w:lvl w:ilvl="7" w:tplc="DB063288">
      <w:numFmt w:val="bullet"/>
      <w:lvlText w:val="•"/>
      <w:lvlJc w:val="left"/>
      <w:pPr>
        <w:ind w:left="7303" w:hanging="360"/>
      </w:pPr>
      <w:rPr>
        <w:rFonts w:hint="default"/>
        <w:lang w:val="pl-PL" w:eastAsia="en-US" w:bidi="ar-SA"/>
      </w:rPr>
    </w:lvl>
    <w:lvl w:ilvl="8" w:tplc="F24290E2">
      <w:numFmt w:val="bullet"/>
      <w:lvlText w:val="•"/>
      <w:lvlJc w:val="left"/>
      <w:pPr>
        <w:ind w:left="8224" w:hanging="360"/>
      </w:pPr>
      <w:rPr>
        <w:rFonts w:hint="default"/>
        <w:lang w:val="pl-PL" w:eastAsia="en-US" w:bidi="ar-SA"/>
      </w:rPr>
    </w:lvl>
  </w:abstractNum>
  <w:abstractNum w:abstractNumId="16">
    <w:nsid w:val="63A467E2"/>
    <w:multiLevelType w:val="hybridMultilevel"/>
    <w:tmpl w:val="4BEC197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671D05BE"/>
    <w:multiLevelType w:val="hybridMultilevel"/>
    <w:tmpl w:val="DB725500"/>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8">
    <w:nsid w:val="68457A35"/>
    <w:multiLevelType w:val="hybridMultilevel"/>
    <w:tmpl w:val="2004A6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9106B93"/>
    <w:multiLevelType w:val="hybridMultilevel"/>
    <w:tmpl w:val="A2E2590A"/>
    <w:lvl w:ilvl="0" w:tplc="04150013">
      <w:start w:val="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AFD2C0C"/>
    <w:multiLevelType w:val="hybridMultilevel"/>
    <w:tmpl w:val="EDEE5A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B0B5262"/>
    <w:multiLevelType w:val="hybridMultilevel"/>
    <w:tmpl w:val="9D7AF69C"/>
    <w:lvl w:ilvl="0" w:tplc="4630FF0A">
      <w:numFmt w:val="bullet"/>
      <w:lvlText w:val=""/>
      <w:lvlJc w:val="left"/>
      <w:pPr>
        <w:ind w:left="638" w:hanging="284"/>
      </w:pPr>
      <w:rPr>
        <w:rFonts w:ascii="Wingdings" w:eastAsia="Wingdings" w:hAnsi="Wingdings" w:cs="Wingdings" w:hint="default"/>
        <w:b w:val="0"/>
        <w:bCs w:val="0"/>
        <w:i w:val="0"/>
        <w:iCs w:val="0"/>
        <w:spacing w:val="0"/>
        <w:w w:val="99"/>
        <w:sz w:val="20"/>
        <w:szCs w:val="20"/>
        <w:lang w:val="pl-PL" w:eastAsia="en-US" w:bidi="ar-SA"/>
      </w:rPr>
    </w:lvl>
    <w:lvl w:ilvl="1" w:tplc="BEF0AC3C">
      <w:numFmt w:val="bullet"/>
      <w:lvlText w:val="•"/>
      <w:lvlJc w:val="left"/>
      <w:pPr>
        <w:ind w:left="1582" w:hanging="284"/>
      </w:pPr>
      <w:rPr>
        <w:rFonts w:hint="default"/>
        <w:lang w:val="pl-PL" w:eastAsia="en-US" w:bidi="ar-SA"/>
      </w:rPr>
    </w:lvl>
    <w:lvl w:ilvl="2" w:tplc="ECFC30CA">
      <w:numFmt w:val="bullet"/>
      <w:lvlText w:val="•"/>
      <w:lvlJc w:val="left"/>
      <w:pPr>
        <w:ind w:left="2525" w:hanging="284"/>
      </w:pPr>
      <w:rPr>
        <w:rFonts w:hint="default"/>
        <w:lang w:val="pl-PL" w:eastAsia="en-US" w:bidi="ar-SA"/>
      </w:rPr>
    </w:lvl>
    <w:lvl w:ilvl="3" w:tplc="0AF6037A">
      <w:numFmt w:val="bullet"/>
      <w:lvlText w:val="•"/>
      <w:lvlJc w:val="left"/>
      <w:pPr>
        <w:ind w:left="3467" w:hanging="284"/>
      </w:pPr>
      <w:rPr>
        <w:rFonts w:hint="default"/>
        <w:lang w:val="pl-PL" w:eastAsia="en-US" w:bidi="ar-SA"/>
      </w:rPr>
    </w:lvl>
    <w:lvl w:ilvl="4" w:tplc="C15EB10E">
      <w:numFmt w:val="bullet"/>
      <w:lvlText w:val="•"/>
      <w:lvlJc w:val="left"/>
      <w:pPr>
        <w:ind w:left="4410" w:hanging="284"/>
      </w:pPr>
      <w:rPr>
        <w:rFonts w:hint="default"/>
        <w:lang w:val="pl-PL" w:eastAsia="en-US" w:bidi="ar-SA"/>
      </w:rPr>
    </w:lvl>
    <w:lvl w:ilvl="5" w:tplc="D78EDB5E">
      <w:numFmt w:val="bullet"/>
      <w:lvlText w:val="•"/>
      <w:lvlJc w:val="left"/>
      <w:pPr>
        <w:ind w:left="5352" w:hanging="284"/>
      </w:pPr>
      <w:rPr>
        <w:rFonts w:hint="default"/>
        <w:lang w:val="pl-PL" w:eastAsia="en-US" w:bidi="ar-SA"/>
      </w:rPr>
    </w:lvl>
    <w:lvl w:ilvl="6" w:tplc="336E4CF8">
      <w:numFmt w:val="bullet"/>
      <w:lvlText w:val="•"/>
      <w:lvlJc w:val="left"/>
      <w:pPr>
        <w:ind w:left="6295" w:hanging="284"/>
      </w:pPr>
      <w:rPr>
        <w:rFonts w:hint="default"/>
        <w:lang w:val="pl-PL" w:eastAsia="en-US" w:bidi="ar-SA"/>
      </w:rPr>
    </w:lvl>
    <w:lvl w:ilvl="7" w:tplc="1786B234">
      <w:numFmt w:val="bullet"/>
      <w:lvlText w:val="•"/>
      <w:lvlJc w:val="left"/>
      <w:pPr>
        <w:ind w:left="7237" w:hanging="284"/>
      </w:pPr>
      <w:rPr>
        <w:rFonts w:hint="default"/>
        <w:lang w:val="pl-PL" w:eastAsia="en-US" w:bidi="ar-SA"/>
      </w:rPr>
    </w:lvl>
    <w:lvl w:ilvl="8" w:tplc="18722F18">
      <w:numFmt w:val="bullet"/>
      <w:lvlText w:val="•"/>
      <w:lvlJc w:val="left"/>
      <w:pPr>
        <w:ind w:left="8180" w:hanging="284"/>
      </w:pPr>
      <w:rPr>
        <w:rFonts w:hint="default"/>
        <w:lang w:val="pl-PL" w:eastAsia="en-US" w:bidi="ar-SA"/>
      </w:rPr>
    </w:lvl>
  </w:abstractNum>
  <w:num w:numId="1">
    <w:abstractNumId w:val="15"/>
  </w:num>
  <w:num w:numId="2">
    <w:abstractNumId w:val="21"/>
  </w:num>
  <w:num w:numId="3">
    <w:abstractNumId w:val="2"/>
  </w:num>
  <w:num w:numId="4">
    <w:abstractNumId w:val="4"/>
  </w:num>
  <w:num w:numId="5">
    <w:abstractNumId w:val="11"/>
  </w:num>
  <w:num w:numId="6">
    <w:abstractNumId w:val="3"/>
  </w:num>
  <w:num w:numId="7">
    <w:abstractNumId w:val="1"/>
  </w:num>
  <w:num w:numId="8">
    <w:abstractNumId w:val="7"/>
  </w:num>
  <w:num w:numId="9">
    <w:abstractNumId w:val="13"/>
  </w:num>
  <w:num w:numId="10">
    <w:abstractNumId w:val="9"/>
  </w:num>
  <w:num w:numId="11">
    <w:abstractNumId w:val="10"/>
  </w:num>
  <w:num w:numId="12">
    <w:abstractNumId w:val="0"/>
  </w:num>
  <w:num w:numId="13">
    <w:abstractNumId w:val="19"/>
  </w:num>
  <w:num w:numId="14">
    <w:abstractNumId w:val="18"/>
  </w:num>
  <w:num w:numId="15">
    <w:abstractNumId w:val="14"/>
  </w:num>
  <w:num w:numId="16">
    <w:abstractNumId w:val="20"/>
  </w:num>
  <w:num w:numId="17">
    <w:abstractNumId w:val="12"/>
  </w:num>
  <w:num w:numId="18">
    <w:abstractNumId w:val="16"/>
  </w:num>
  <w:num w:numId="19">
    <w:abstractNumId w:val="8"/>
  </w:num>
  <w:num w:numId="20">
    <w:abstractNumId w:val="17"/>
  </w:num>
  <w:num w:numId="21">
    <w:abstractNumId w:val="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33B"/>
    <w:rsid w:val="00003867"/>
    <w:rsid w:val="00025C4D"/>
    <w:rsid w:val="00117FB6"/>
    <w:rsid w:val="0015000A"/>
    <w:rsid w:val="001705FB"/>
    <w:rsid w:val="001E1A7A"/>
    <w:rsid w:val="00212782"/>
    <w:rsid w:val="0026477F"/>
    <w:rsid w:val="00360B53"/>
    <w:rsid w:val="003B51F6"/>
    <w:rsid w:val="00560696"/>
    <w:rsid w:val="0059657F"/>
    <w:rsid w:val="00680C78"/>
    <w:rsid w:val="00773CBB"/>
    <w:rsid w:val="007B5314"/>
    <w:rsid w:val="00811FB0"/>
    <w:rsid w:val="0083633B"/>
    <w:rsid w:val="0087602D"/>
    <w:rsid w:val="00897D88"/>
    <w:rsid w:val="00923729"/>
    <w:rsid w:val="00987E74"/>
    <w:rsid w:val="00B36F9A"/>
    <w:rsid w:val="00BF7D1A"/>
    <w:rsid w:val="00C240F2"/>
    <w:rsid w:val="00C33EBD"/>
    <w:rsid w:val="00CA368E"/>
    <w:rsid w:val="00CB3F29"/>
    <w:rsid w:val="00DD29DD"/>
    <w:rsid w:val="00E70603"/>
    <w:rsid w:val="00E70819"/>
    <w:rsid w:val="00E750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6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Tahoma" w:eastAsia="Tahoma" w:hAnsi="Tahoma" w:cs="Tahoma"/>
      <w:lang w:val="pl-PL"/>
    </w:rPr>
  </w:style>
  <w:style w:type="paragraph" w:styleId="Nagwek1">
    <w:name w:val="heading 1"/>
    <w:basedOn w:val="Normalny"/>
    <w:uiPriority w:val="1"/>
    <w:qFormat/>
    <w:pPr>
      <w:outlineLvl w:val="0"/>
    </w:pPr>
    <w:rPr>
      <w:rFonts w:ascii="Trebuchet MS" w:eastAsia="Trebuchet MS" w:hAnsi="Trebuchet MS" w:cs="Trebuchet MS"/>
      <w:sz w:val="35"/>
      <w:szCs w:val="35"/>
    </w:rPr>
  </w:style>
  <w:style w:type="paragraph" w:styleId="Nagwek2">
    <w:name w:val="heading 2"/>
    <w:basedOn w:val="Normalny"/>
    <w:uiPriority w:val="1"/>
    <w:qFormat/>
    <w:pPr>
      <w:spacing w:before="1"/>
      <w:ind w:left="141"/>
      <w:outlineLvl w:val="1"/>
    </w:pPr>
    <w:rPr>
      <w:sz w:val="24"/>
      <w:szCs w:val="24"/>
    </w:rPr>
  </w:style>
  <w:style w:type="paragraph" w:styleId="Nagwek3">
    <w:name w:val="heading 3"/>
    <w:basedOn w:val="Normalny"/>
    <w:uiPriority w:val="1"/>
    <w:qFormat/>
    <w:pPr>
      <w:spacing w:line="248" w:lineRule="exact"/>
      <w:ind w:left="141"/>
      <w:outlineLvl w:val="2"/>
    </w:pPr>
    <w:rPr>
      <w:b/>
      <w:bCs/>
      <w:sz w:val="21"/>
      <w:szCs w:val="21"/>
    </w:rPr>
  </w:style>
  <w:style w:type="paragraph" w:styleId="Nagwek4">
    <w:name w:val="heading 4"/>
    <w:basedOn w:val="Normalny"/>
    <w:uiPriority w:val="1"/>
    <w:qFormat/>
    <w:pPr>
      <w:ind w:left="141"/>
      <w:outlineLvl w:val="3"/>
    </w:pPr>
    <w:rPr>
      <w:b/>
      <w:bCs/>
      <w:sz w:val="20"/>
      <w:szCs w:val="20"/>
    </w:rPr>
  </w:style>
  <w:style w:type="paragraph" w:styleId="Nagwek5">
    <w:name w:val="heading 5"/>
    <w:basedOn w:val="Normalny"/>
    <w:uiPriority w:val="1"/>
    <w:qFormat/>
    <w:pPr>
      <w:spacing w:before="1"/>
      <w:ind w:left="141"/>
      <w:outlineLvl w:val="4"/>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0"/>
      <w:szCs w:val="20"/>
    </w:rPr>
  </w:style>
  <w:style w:type="paragraph" w:styleId="Akapitzlist">
    <w:name w:val="List Paragraph"/>
    <w:basedOn w:val="Normalny"/>
    <w:uiPriority w:val="1"/>
    <w:qFormat/>
    <w:pPr>
      <w:ind w:left="1559" w:hanging="360"/>
      <w:jc w:val="both"/>
    </w:pPr>
  </w:style>
  <w:style w:type="paragraph" w:customStyle="1" w:styleId="TableParagraph">
    <w:name w:val="Table Paragraph"/>
    <w:basedOn w:val="Normalny"/>
    <w:uiPriority w:val="1"/>
    <w:qFormat/>
  </w:style>
  <w:style w:type="paragraph" w:styleId="Tekstdymka">
    <w:name w:val="Balloon Text"/>
    <w:basedOn w:val="Normalny"/>
    <w:link w:val="TekstdymkaZnak"/>
    <w:uiPriority w:val="99"/>
    <w:semiHidden/>
    <w:unhideWhenUsed/>
    <w:rsid w:val="00212782"/>
    <w:rPr>
      <w:sz w:val="16"/>
      <w:szCs w:val="16"/>
    </w:rPr>
  </w:style>
  <w:style w:type="character" w:customStyle="1" w:styleId="TekstdymkaZnak">
    <w:name w:val="Tekst dymka Znak"/>
    <w:basedOn w:val="Domylnaczcionkaakapitu"/>
    <w:link w:val="Tekstdymka"/>
    <w:uiPriority w:val="99"/>
    <w:semiHidden/>
    <w:rsid w:val="00212782"/>
    <w:rPr>
      <w:rFonts w:ascii="Tahoma" w:eastAsia="Tahoma" w:hAnsi="Tahoma" w:cs="Tahoma"/>
      <w:sz w:val="16"/>
      <w:szCs w:val="16"/>
      <w:lang w:val="pl-PL"/>
    </w:rPr>
  </w:style>
  <w:style w:type="paragraph" w:styleId="Nagwek">
    <w:name w:val="header"/>
    <w:basedOn w:val="Normalny"/>
    <w:link w:val="NagwekZnak"/>
    <w:uiPriority w:val="99"/>
    <w:unhideWhenUsed/>
    <w:rsid w:val="00DD29DD"/>
    <w:pPr>
      <w:tabs>
        <w:tab w:val="center" w:pos="4536"/>
        <w:tab w:val="right" w:pos="9072"/>
      </w:tabs>
    </w:pPr>
  </w:style>
  <w:style w:type="character" w:customStyle="1" w:styleId="NagwekZnak">
    <w:name w:val="Nagłówek Znak"/>
    <w:basedOn w:val="Domylnaczcionkaakapitu"/>
    <w:link w:val="Nagwek"/>
    <w:uiPriority w:val="99"/>
    <w:rsid w:val="00DD29DD"/>
    <w:rPr>
      <w:rFonts w:ascii="Tahoma" w:eastAsia="Tahoma" w:hAnsi="Tahoma" w:cs="Tahoma"/>
      <w:lang w:val="pl-PL"/>
    </w:rPr>
  </w:style>
  <w:style w:type="paragraph" w:styleId="Stopka">
    <w:name w:val="footer"/>
    <w:basedOn w:val="Normalny"/>
    <w:link w:val="StopkaZnak"/>
    <w:uiPriority w:val="99"/>
    <w:unhideWhenUsed/>
    <w:rsid w:val="00DD29DD"/>
    <w:pPr>
      <w:tabs>
        <w:tab w:val="center" w:pos="4536"/>
        <w:tab w:val="right" w:pos="9072"/>
      </w:tabs>
    </w:pPr>
  </w:style>
  <w:style w:type="character" w:customStyle="1" w:styleId="StopkaZnak">
    <w:name w:val="Stopka Znak"/>
    <w:basedOn w:val="Domylnaczcionkaakapitu"/>
    <w:link w:val="Stopka"/>
    <w:uiPriority w:val="99"/>
    <w:rsid w:val="00DD29DD"/>
    <w:rPr>
      <w:rFonts w:ascii="Tahoma" w:eastAsia="Tahoma" w:hAnsi="Tahoma" w:cs="Tahoma"/>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Tahoma" w:eastAsia="Tahoma" w:hAnsi="Tahoma" w:cs="Tahoma"/>
      <w:lang w:val="pl-PL"/>
    </w:rPr>
  </w:style>
  <w:style w:type="paragraph" w:styleId="Nagwek1">
    <w:name w:val="heading 1"/>
    <w:basedOn w:val="Normalny"/>
    <w:uiPriority w:val="1"/>
    <w:qFormat/>
    <w:pPr>
      <w:outlineLvl w:val="0"/>
    </w:pPr>
    <w:rPr>
      <w:rFonts w:ascii="Trebuchet MS" w:eastAsia="Trebuchet MS" w:hAnsi="Trebuchet MS" w:cs="Trebuchet MS"/>
      <w:sz w:val="35"/>
      <w:szCs w:val="35"/>
    </w:rPr>
  </w:style>
  <w:style w:type="paragraph" w:styleId="Nagwek2">
    <w:name w:val="heading 2"/>
    <w:basedOn w:val="Normalny"/>
    <w:uiPriority w:val="1"/>
    <w:qFormat/>
    <w:pPr>
      <w:spacing w:before="1"/>
      <w:ind w:left="141"/>
      <w:outlineLvl w:val="1"/>
    </w:pPr>
    <w:rPr>
      <w:sz w:val="24"/>
      <w:szCs w:val="24"/>
    </w:rPr>
  </w:style>
  <w:style w:type="paragraph" w:styleId="Nagwek3">
    <w:name w:val="heading 3"/>
    <w:basedOn w:val="Normalny"/>
    <w:uiPriority w:val="1"/>
    <w:qFormat/>
    <w:pPr>
      <w:spacing w:line="248" w:lineRule="exact"/>
      <w:ind w:left="141"/>
      <w:outlineLvl w:val="2"/>
    </w:pPr>
    <w:rPr>
      <w:b/>
      <w:bCs/>
      <w:sz w:val="21"/>
      <w:szCs w:val="21"/>
    </w:rPr>
  </w:style>
  <w:style w:type="paragraph" w:styleId="Nagwek4">
    <w:name w:val="heading 4"/>
    <w:basedOn w:val="Normalny"/>
    <w:uiPriority w:val="1"/>
    <w:qFormat/>
    <w:pPr>
      <w:ind w:left="141"/>
      <w:outlineLvl w:val="3"/>
    </w:pPr>
    <w:rPr>
      <w:b/>
      <w:bCs/>
      <w:sz w:val="20"/>
      <w:szCs w:val="20"/>
    </w:rPr>
  </w:style>
  <w:style w:type="paragraph" w:styleId="Nagwek5">
    <w:name w:val="heading 5"/>
    <w:basedOn w:val="Normalny"/>
    <w:uiPriority w:val="1"/>
    <w:qFormat/>
    <w:pPr>
      <w:spacing w:before="1"/>
      <w:ind w:left="141"/>
      <w:outlineLvl w:val="4"/>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0"/>
      <w:szCs w:val="20"/>
    </w:rPr>
  </w:style>
  <w:style w:type="paragraph" w:styleId="Akapitzlist">
    <w:name w:val="List Paragraph"/>
    <w:basedOn w:val="Normalny"/>
    <w:uiPriority w:val="1"/>
    <w:qFormat/>
    <w:pPr>
      <w:ind w:left="1559" w:hanging="360"/>
      <w:jc w:val="both"/>
    </w:pPr>
  </w:style>
  <w:style w:type="paragraph" w:customStyle="1" w:styleId="TableParagraph">
    <w:name w:val="Table Paragraph"/>
    <w:basedOn w:val="Normalny"/>
    <w:uiPriority w:val="1"/>
    <w:qFormat/>
  </w:style>
  <w:style w:type="paragraph" w:styleId="Tekstdymka">
    <w:name w:val="Balloon Text"/>
    <w:basedOn w:val="Normalny"/>
    <w:link w:val="TekstdymkaZnak"/>
    <w:uiPriority w:val="99"/>
    <w:semiHidden/>
    <w:unhideWhenUsed/>
    <w:rsid w:val="00212782"/>
    <w:rPr>
      <w:sz w:val="16"/>
      <w:szCs w:val="16"/>
    </w:rPr>
  </w:style>
  <w:style w:type="character" w:customStyle="1" w:styleId="TekstdymkaZnak">
    <w:name w:val="Tekst dymka Znak"/>
    <w:basedOn w:val="Domylnaczcionkaakapitu"/>
    <w:link w:val="Tekstdymka"/>
    <w:uiPriority w:val="99"/>
    <w:semiHidden/>
    <w:rsid w:val="00212782"/>
    <w:rPr>
      <w:rFonts w:ascii="Tahoma" w:eastAsia="Tahoma" w:hAnsi="Tahoma" w:cs="Tahoma"/>
      <w:sz w:val="16"/>
      <w:szCs w:val="16"/>
      <w:lang w:val="pl-PL"/>
    </w:rPr>
  </w:style>
  <w:style w:type="paragraph" w:styleId="Nagwek">
    <w:name w:val="header"/>
    <w:basedOn w:val="Normalny"/>
    <w:link w:val="NagwekZnak"/>
    <w:uiPriority w:val="99"/>
    <w:unhideWhenUsed/>
    <w:rsid w:val="00DD29DD"/>
    <w:pPr>
      <w:tabs>
        <w:tab w:val="center" w:pos="4536"/>
        <w:tab w:val="right" w:pos="9072"/>
      </w:tabs>
    </w:pPr>
  </w:style>
  <w:style w:type="character" w:customStyle="1" w:styleId="NagwekZnak">
    <w:name w:val="Nagłówek Znak"/>
    <w:basedOn w:val="Domylnaczcionkaakapitu"/>
    <w:link w:val="Nagwek"/>
    <w:uiPriority w:val="99"/>
    <w:rsid w:val="00DD29DD"/>
    <w:rPr>
      <w:rFonts w:ascii="Tahoma" w:eastAsia="Tahoma" w:hAnsi="Tahoma" w:cs="Tahoma"/>
      <w:lang w:val="pl-PL"/>
    </w:rPr>
  </w:style>
  <w:style w:type="paragraph" w:styleId="Stopka">
    <w:name w:val="footer"/>
    <w:basedOn w:val="Normalny"/>
    <w:link w:val="StopkaZnak"/>
    <w:uiPriority w:val="99"/>
    <w:unhideWhenUsed/>
    <w:rsid w:val="00DD29DD"/>
    <w:pPr>
      <w:tabs>
        <w:tab w:val="center" w:pos="4536"/>
        <w:tab w:val="right" w:pos="9072"/>
      </w:tabs>
    </w:pPr>
  </w:style>
  <w:style w:type="character" w:customStyle="1" w:styleId="StopkaZnak">
    <w:name w:val="Stopka Znak"/>
    <w:basedOn w:val="Domylnaczcionkaakapitu"/>
    <w:link w:val="Stopka"/>
    <w:uiPriority w:val="99"/>
    <w:rsid w:val="00DD29DD"/>
    <w:rPr>
      <w:rFonts w:ascii="Tahoma" w:eastAsia="Tahoma" w:hAnsi="Tahoma" w:cs="Tahoma"/>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3</Pages>
  <Words>1080</Words>
  <Characters>6484</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Atomic</Company>
  <LinksUpToDate>false</LinksUpToDate>
  <CharactersWithSpaces>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Dutka</dc:creator>
  <cp:lastModifiedBy>Adrian Kowalski</cp:lastModifiedBy>
  <cp:revision>10</cp:revision>
  <cp:lastPrinted>2026-05-28T07:59:00Z</cp:lastPrinted>
  <dcterms:created xsi:type="dcterms:W3CDTF">2026-05-28T07:57:00Z</dcterms:created>
  <dcterms:modified xsi:type="dcterms:W3CDTF">2026-07-28T06:34:00Z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2024-02-22T00:00:00Z</vt:filetime>
  </property>
  <property fmtid="{D5CDD505-2E9C-101B-9397-08002B2CF9AE}" pid="3" name="Creator">
    <vt:lpwstr>Microsoft® Word 2016</vt:lpwstr>
  </property>
  <property fmtid="{D5CDD505-2E9C-101B-9397-08002B2CF9AE}" pid="4" name="LastSaved">
    <vt:filetime>2025-01-15T00:00:00Z</vt:filetime>
  </property>
  <property fmtid="{D5CDD505-2E9C-101B-9397-08002B2CF9AE}" pid="5" name="Producer">
    <vt:lpwstr>Microsoft® Word 2016</vt:lpwstr>
  </property>
</Properties>
</file>